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1B" w:rsidRDefault="003E6C1B" w:rsidP="003E6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Повестка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публичных обсуждений, </w:t>
      </w:r>
    </w:p>
    <w:p w:rsidR="003E6C1B" w:rsidRDefault="003E6C1B" w:rsidP="003E6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проводимых Томским УФАС России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третьем квартале 2018 г.</w:t>
      </w:r>
    </w:p>
    <w:p w:rsidR="003E6C1B" w:rsidRDefault="003E6C1B" w:rsidP="003E6C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C1B" w:rsidRDefault="003E6C1B" w:rsidP="003E6C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сентября 2018 года  в 14:00 часов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г. Томск</w:t>
      </w:r>
    </w:p>
    <w:p w:rsidR="003E6C1B" w:rsidRDefault="003E6C1B" w:rsidP="003E6C1B"/>
    <w:p w:rsidR="003E6C1B" w:rsidRDefault="00C1572F" w:rsidP="003E6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3608">
        <w:rPr>
          <w:rFonts w:ascii="Times New Roman" w:hAnsi="Times New Roman" w:cs="Times New Roman"/>
          <w:sz w:val="28"/>
          <w:szCs w:val="28"/>
        </w:rPr>
        <w:t xml:space="preserve"> </w:t>
      </w:r>
      <w:r w:rsidR="00CD22EF">
        <w:rPr>
          <w:rFonts w:ascii="Times New Roman" w:hAnsi="Times New Roman" w:cs="Times New Roman"/>
          <w:sz w:val="28"/>
          <w:szCs w:val="28"/>
        </w:rPr>
        <w:t>Правоприменительная практика Томского УФАС России за 3 квартал 2018 года, и</w:t>
      </w:r>
      <w:r w:rsidR="003E6C1B">
        <w:rPr>
          <w:rFonts w:ascii="Times New Roman" w:hAnsi="Times New Roman" w:cs="Times New Roman"/>
          <w:sz w:val="28"/>
          <w:szCs w:val="28"/>
        </w:rPr>
        <w:t xml:space="preserve">зменения Федерального </w:t>
      </w:r>
      <w:r w:rsidR="003E6C1B" w:rsidRPr="003E6C1B">
        <w:rPr>
          <w:rFonts w:ascii="Times New Roman" w:hAnsi="Times New Roman" w:cs="Times New Roman"/>
          <w:sz w:val="28"/>
          <w:szCs w:val="28"/>
        </w:rPr>
        <w:t xml:space="preserve">от 18 июля 2011 г. </w:t>
      </w:r>
      <w:r w:rsidR="003E6C1B">
        <w:rPr>
          <w:rFonts w:ascii="Times New Roman" w:hAnsi="Times New Roman" w:cs="Times New Roman"/>
          <w:sz w:val="28"/>
          <w:szCs w:val="28"/>
        </w:rPr>
        <w:t>№ 223-ФЗ «</w:t>
      </w:r>
      <w:r w:rsidR="003E6C1B" w:rsidRPr="003E6C1B">
        <w:rPr>
          <w:rFonts w:ascii="Times New Roman" w:hAnsi="Times New Roman" w:cs="Times New Roman"/>
          <w:sz w:val="28"/>
          <w:szCs w:val="28"/>
        </w:rPr>
        <w:t>О закупках товаров, работ, услуг от</w:t>
      </w:r>
      <w:r w:rsidR="003E6C1B">
        <w:rPr>
          <w:rFonts w:ascii="Times New Roman" w:hAnsi="Times New Roman" w:cs="Times New Roman"/>
          <w:sz w:val="28"/>
          <w:szCs w:val="28"/>
        </w:rPr>
        <w:t>дельными видами юридических лиц» (20 минут)</w:t>
      </w:r>
    </w:p>
    <w:p w:rsidR="003E6C1B" w:rsidRDefault="003E6C1B" w:rsidP="003E6C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Шевченко Владимир Иванович, руководитель Томского УФАС России </w:t>
      </w:r>
    </w:p>
    <w:p w:rsidR="003E6C1B" w:rsidRDefault="003E6C1B" w:rsidP="003E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доклада, обмен мнениями.</w:t>
      </w:r>
    </w:p>
    <w:p w:rsidR="003E6C1B" w:rsidRDefault="003E6C1B" w:rsidP="003E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463" w:rsidRPr="00C1572F" w:rsidRDefault="003E6C1B" w:rsidP="003E6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3608">
        <w:rPr>
          <w:rFonts w:ascii="Times New Roman" w:hAnsi="Times New Roman" w:cs="Times New Roman"/>
          <w:sz w:val="28"/>
          <w:szCs w:val="28"/>
        </w:rPr>
        <w:t>.</w:t>
      </w:r>
      <w:r w:rsidR="00C1572F" w:rsidRPr="00C1572F">
        <w:rPr>
          <w:rFonts w:ascii="Times New Roman" w:hAnsi="Times New Roman" w:cs="Times New Roman"/>
          <w:sz w:val="28"/>
          <w:szCs w:val="28"/>
        </w:rPr>
        <w:t xml:space="preserve">Правоприменительная практика и проблемы регулирования в сфере закупок Департамента государственного заказа Томской области </w:t>
      </w:r>
      <w:r w:rsidRPr="00C1572F">
        <w:rPr>
          <w:rFonts w:ascii="Times New Roman" w:hAnsi="Times New Roman" w:cs="Times New Roman"/>
          <w:sz w:val="28"/>
          <w:szCs w:val="28"/>
        </w:rPr>
        <w:t>(7-10 минут)</w:t>
      </w:r>
    </w:p>
    <w:p w:rsidR="003E6C1B" w:rsidRDefault="003E6C1B" w:rsidP="007144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Гонгина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Галина Владимировна, </w:t>
      </w:r>
      <w:r w:rsidR="00714463">
        <w:rPr>
          <w:rFonts w:ascii="Times New Roman" w:hAnsi="Times New Roman" w:cs="Times New Roman"/>
          <w:i/>
          <w:sz w:val="28"/>
          <w:szCs w:val="28"/>
        </w:rPr>
        <w:t xml:space="preserve">начальник Департамента </w:t>
      </w:r>
      <w:r w:rsidR="001F5F5A">
        <w:rPr>
          <w:rFonts w:ascii="Times New Roman" w:hAnsi="Times New Roman" w:cs="Times New Roman"/>
          <w:i/>
          <w:sz w:val="28"/>
          <w:szCs w:val="28"/>
        </w:rPr>
        <w:t>государственного заказа</w:t>
      </w:r>
      <w:r>
        <w:rPr>
          <w:rFonts w:ascii="Times New Roman" w:hAnsi="Times New Roman" w:cs="Times New Roman"/>
          <w:i/>
          <w:sz w:val="28"/>
          <w:szCs w:val="28"/>
        </w:rPr>
        <w:t xml:space="preserve"> Томской области  </w:t>
      </w:r>
    </w:p>
    <w:p w:rsidR="003E6C1B" w:rsidRDefault="003E6C1B" w:rsidP="003E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доклада, обмен мнениями.</w:t>
      </w:r>
    </w:p>
    <w:p w:rsidR="003E6C1B" w:rsidRDefault="003E6C1B" w:rsidP="003E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C1B" w:rsidRDefault="003E6C1B" w:rsidP="003E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3.Типовые нарушения в сфере законодательства о закупках товаров, работ, услуг отдельными видами ю</w:t>
      </w:r>
      <w:r w:rsidR="00873608">
        <w:rPr>
          <w:rFonts w:ascii="Times New Roman" w:hAnsi="Times New Roman" w:cs="Times New Roman"/>
          <w:sz w:val="28"/>
          <w:szCs w:val="28"/>
        </w:rPr>
        <w:t>ридических лиц за 2017-2018 гг.</w:t>
      </w:r>
      <w:r>
        <w:rPr>
          <w:rFonts w:ascii="Times New Roman" w:hAnsi="Times New Roman" w:cs="Times New Roman"/>
          <w:sz w:val="28"/>
          <w:szCs w:val="28"/>
        </w:rPr>
        <w:t xml:space="preserve"> (7 минут)</w:t>
      </w:r>
    </w:p>
    <w:p w:rsidR="003E6C1B" w:rsidRDefault="003E6C1B" w:rsidP="003E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C1B" w:rsidRDefault="003E6C1B" w:rsidP="003E6C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Докладчик: Константинов Владимир Алексеевич</w:t>
      </w:r>
      <w:r w:rsidR="00927EC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EC3">
        <w:rPr>
          <w:rFonts w:ascii="Times New Roman" w:hAnsi="Times New Roman" w:cs="Times New Roman"/>
          <w:i/>
          <w:sz w:val="28"/>
          <w:szCs w:val="28"/>
        </w:rPr>
        <w:t xml:space="preserve">главный специалист-эксперт </w:t>
      </w:r>
      <w:r>
        <w:rPr>
          <w:rFonts w:ascii="Times New Roman" w:hAnsi="Times New Roman" w:cs="Times New Roman"/>
          <w:i/>
          <w:sz w:val="28"/>
          <w:szCs w:val="28"/>
        </w:rPr>
        <w:t>отдела контроля монополистической деятельности Томского УФАС России</w:t>
      </w:r>
    </w:p>
    <w:p w:rsidR="003E6C1B" w:rsidRDefault="003E6C1B" w:rsidP="003E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Обсуждение доклада, обмен мнениями.</w:t>
      </w:r>
    </w:p>
    <w:p w:rsidR="003E6C1B" w:rsidRDefault="003E6C1B" w:rsidP="003E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C1B" w:rsidRDefault="00873608" w:rsidP="003E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E6C1B">
        <w:rPr>
          <w:rFonts w:ascii="Times New Roman" w:hAnsi="Times New Roman" w:cs="Times New Roman"/>
          <w:sz w:val="28"/>
          <w:szCs w:val="28"/>
        </w:rPr>
        <w:t xml:space="preserve">Изменения законодательства </w:t>
      </w:r>
      <w:r w:rsidR="00927EC3">
        <w:rPr>
          <w:rFonts w:ascii="Times New Roman" w:hAnsi="Times New Roman" w:cs="Times New Roman"/>
          <w:sz w:val="28"/>
          <w:szCs w:val="28"/>
        </w:rPr>
        <w:t>о ре</w:t>
      </w:r>
      <w:r>
        <w:rPr>
          <w:rFonts w:ascii="Times New Roman" w:hAnsi="Times New Roman" w:cs="Times New Roman"/>
          <w:sz w:val="28"/>
          <w:szCs w:val="28"/>
        </w:rPr>
        <w:t>кламе и практика его применения</w:t>
      </w:r>
      <w:r w:rsidR="00927EC3">
        <w:rPr>
          <w:rFonts w:ascii="Times New Roman" w:hAnsi="Times New Roman" w:cs="Times New Roman"/>
          <w:sz w:val="28"/>
          <w:szCs w:val="28"/>
        </w:rPr>
        <w:t xml:space="preserve"> (7 </w:t>
      </w:r>
      <w:r w:rsidR="003E6C1B">
        <w:rPr>
          <w:rFonts w:ascii="Times New Roman" w:hAnsi="Times New Roman" w:cs="Times New Roman"/>
          <w:sz w:val="28"/>
          <w:szCs w:val="28"/>
        </w:rPr>
        <w:t>минут)</w:t>
      </w:r>
    </w:p>
    <w:p w:rsidR="003E6C1B" w:rsidRDefault="003E6C1B" w:rsidP="003E6C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proofErr w:type="spellStart"/>
      <w:r w:rsidR="00927EC3">
        <w:rPr>
          <w:rFonts w:ascii="Times New Roman" w:hAnsi="Times New Roman" w:cs="Times New Roman"/>
          <w:i/>
          <w:sz w:val="28"/>
          <w:szCs w:val="28"/>
        </w:rPr>
        <w:t>Гуреева</w:t>
      </w:r>
      <w:proofErr w:type="spellEnd"/>
      <w:r w:rsidR="00927EC3">
        <w:rPr>
          <w:rFonts w:ascii="Times New Roman" w:hAnsi="Times New Roman" w:cs="Times New Roman"/>
          <w:i/>
          <w:sz w:val="28"/>
          <w:szCs w:val="28"/>
        </w:rPr>
        <w:t xml:space="preserve"> Юлия Алексеевна,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EC3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пециалист-экспер</w:t>
      </w:r>
      <w:r w:rsidR="00927EC3">
        <w:rPr>
          <w:rFonts w:ascii="Times New Roman" w:hAnsi="Times New Roman" w:cs="Times New Roman"/>
          <w:i/>
          <w:sz w:val="28"/>
          <w:szCs w:val="28"/>
        </w:rPr>
        <w:t xml:space="preserve">т </w:t>
      </w:r>
      <w:r>
        <w:rPr>
          <w:rFonts w:ascii="Times New Roman" w:hAnsi="Times New Roman" w:cs="Times New Roman"/>
          <w:i/>
          <w:sz w:val="28"/>
          <w:szCs w:val="28"/>
        </w:rPr>
        <w:t>Томского УФАС России</w:t>
      </w:r>
    </w:p>
    <w:p w:rsidR="003E6C1B" w:rsidRDefault="003E6C1B" w:rsidP="003E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Обсуждение доклада, обмен мнениями.</w:t>
      </w:r>
    </w:p>
    <w:p w:rsidR="003E6C1B" w:rsidRDefault="003E6C1B" w:rsidP="003E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C1B" w:rsidRDefault="00873608" w:rsidP="003E6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bookmarkStart w:id="0" w:name="_GoBack"/>
      <w:bookmarkEnd w:id="0"/>
      <w:r w:rsidR="003E6C1B">
        <w:rPr>
          <w:rFonts w:ascii="Times New Roman" w:hAnsi="Times New Roman" w:cs="Times New Roman"/>
          <w:sz w:val="28"/>
          <w:szCs w:val="28"/>
        </w:rPr>
        <w:t>Новеллы законодательства и правоприменительная практика в сфере контроля закупок (10 минут)</w:t>
      </w:r>
    </w:p>
    <w:p w:rsidR="003E6C1B" w:rsidRDefault="003E6C1B" w:rsidP="003E6C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proofErr w:type="spellStart"/>
      <w:r w:rsidR="00927EC3">
        <w:rPr>
          <w:rFonts w:ascii="Times New Roman" w:hAnsi="Times New Roman" w:cs="Times New Roman"/>
          <w:i/>
          <w:sz w:val="28"/>
          <w:szCs w:val="28"/>
        </w:rPr>
        <w:t>Вилесова</w:t>
      </w:r>
      <w:proofErr w:type="spellEnd"/>
      <w:r w:rsidR="00927EC3">
        <w:rPr>
          <w:rFonts w:ascii="Times New Roman" w:hAnsi="Times New Roman" w:cs="Times New Roman"/>
          <w:i/>
          <w:sz w:val="28"/>
          <w:szCs w:val="28"/>
        </w:rPr>
        <w:t xml:space="preserve"> Анастасия Алексеевна, </w:t>
      </w:r>
      <w:r>
        <w:rPr>
          <w:rFonts w:ascii="Times New Roman" w:hAnsi="Times New Roman" w:cs="Times New Roman"/>
          <w:i/>
          <w:sz w:val="28"/>
          <w:szCs w:val="28"/>
        </w:rPr>
        <w:t>специалист-эксперт отдела контроля закупо</w:t>
      </w:r>
      <w:r w:rsidR="00927EC3">
        <w:rPr>
          <w:rFonts w:ascii="Times New Roman" w:hAnsi="Times New Roman" w:cs="Times New Roman"/>
          <w:i/>
          <w:sz w:val="28"/>
          <w:szCs w:val="28"/>
        </w:rPr>
        <w:t>к Томского УФАС России</w:t>
      </w:r>
    </w:p>
    <w:p w:rsidR="003E6C1B" w:rsidRDefault="003E6C1B" w:rsidP="003E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доклада, обмен мнениями.</w:t>
      </w:r>
    </w:p>
    <w:p w:rsidR="00BD2574" w:rsidRDefault="00873608"/>
    <w:sectPr w:rsidR="00BD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1B"/>
    <w:rsid w:val="001F5F5A"/>
    <w:rsid w:val="003E6C1B"/>
    <w:rsid w:val="00714463"/>
    <w:rsid w:val="00873608"/>
    <w:rsid w:val="008F7876"/>
    <w:rsid w:val="00927EC3"/>
    <w:rsid w:val="00AC0475"/>
    <w:rsid w:val="00C1572F"/>
    <w:rsid w:val="00CD22EF"/>
    <w:rsid w:val="00D0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Пятерикова Евгения Андреевна</dc:creator>
  <cp:lastModifiedBy>Пятерикова Евгения Андреевна</cp:lastModifiedBy>
  <cp:revision>3</cp:revision>
  <cp:lastPrinted>2018-08-24T08:40:00Z</cp:lastPrinted>
  <dcterms:created xsi:type="dcterms:W3CDTF">2018-08-24T07:50:00Z</dcterms:created>
  <dcterms:modified xsi:type="dcterms:W3CDTF">2018-08-27T01:47:00Z</dcterms:modified>
</cp:coreProperties>
</file>