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DF" w:rsidRDefault="00E378D6" w:rsidP="00E37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8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Pr="00E378D6">
        <w:rPr>
          <w:rFonts w:ascii="Times New Roman" w:hAnsi="Times New Roman" w:cs="Times New Roman"/>
          <w:b/>
          <w:sz w:val="28"/>
          <w:szCs w:val="28"/>
        </w:rPr>
        <w:t xml:space="preserve">публичных обсуждений, </w:t>
      </w:r>
    </w:p>
    <w:p w:rsidR="00E378D6" w:rsidRPr="00E378D6" w:rsidRDefault="004A0ADF" w:rsidP="004A0A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проводимых Томским УФАС России </w:t>
      </w:r>
      <w:r w:rsidR="00903484"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E378D6" w:rsidRPr="00E37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484">
        <w:rPr>
          <w:rFonts w:ascii="Times New Roman" w:hAnsi="Times New Roman" w:cs="Times New Roman"/>
          <w:b/>
          <w:sz w:val="28"/>
          <w:szCs w:val="28"/>
        </w:rPr>
        <w:t>втором</w:t>
      </w:r>
      <w:r w:rsidR="00970E73">
        <w:rPr>
          <w:rFonts w:ascii="Times New Roman" w:hAnsi="Times New Roman" w:cs="Times New Roman"/>
          <w:b/>
          <w:sz w:val="28"/>
          <w:szCs w:val="28"/>
        </w:rPr>
        <w:t xml:space="preserve"> квартале 2018</w:t>
      </w:r>
      <w:r w:rsidR="00E378D6" w:rsidRPr="00E378D6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E378D6" w:rsidRDefault="00E378D6" w:rsidP="00E378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8D6" w:rsidRDefault="00970E73" w:rsidP="00E378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3484">
        <w:rPr>
          <w:rFonts w:ascii="Times New Roman" w:hAnsi="Times New Roman" w:cs="Times New Roman"/>
          <w:sz w:val="28"/>
          <w:szCs w:val="28"/>
        </w:rPr>
        <w:t>5</w:t>
      </w:r>
      <w:r w:rsidR="00E378D6">
        <w:rPr>
          <w:rFonts w:ascii="Times New Roman" w:hAnsi="Times New Roman" w:cs="Times New Roman"/>
          <w:sz w:val="28"/>
          <w:szCs w:val="28"/>
        </w:rPr>
        <w:t xml:space="preserve"> </w:t>
      </w:r>
      <w:r w:rsidR="00903484">
        <w:rPr>
          <w:rFonts w:ascii="Times New Roman" w:hAnsi="Times New Roman" w:cs="Times New Roman"/>
          <w:sz w:val="28"/>
          <w:szCs w:val="28"/>
        </w:rPr>
        <w:t>июня</w:t>
      </w:r>
      <w:r w:rsidR="00E378D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378D6">
        <w:rPr>
          <w:rFonts w:ascii="Times New Roman" w:hAnsi="Times New Roman" w:cs="Times New Roman"/>
          <w:sz w:val="28"/>
          <w:szCs w:val="28"/>
        </w:rPr>
        <w:t xml:space="preserve"> года  в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E378D6">
        <w:rPr>
          <w:rFonts w:ascii="Times New Roman" w:hAnsi="Times New Roman" w:cs="Times New Roman"/>
          <w:sz w:val="28"/>
          <w:szCs w:val="28"/>
        </w:rPr>
        <w:t>:00 часов</w:t>
      </w:r>
      <w:r w:rsidR="00E378D6">
        <w:rPr>
          <w:rFonts w:ascii="Times New Roman" w:hAnsi="Times New Roman" w:cs="Times New Roman"/>
          <w:sz w:val="28"/>
          <w:szCs w:val="28"/>
        </w:rPr>
        <w:tab/>
      </w:r>
      <w:r w:rsidR="00E378D6">
        <w:rPr>
          <w:rFonts w:ascii="Times New Roman" w:hAnsi="Times New Roman" w:cs="Times New Roman"/>
          <w:sz w:val="28"/>
          <w:szCs w:val="28"/>
        </w:rPr>
        <w:tab/>
      </w:r>
      <w:r w:rsidR="00E378D6">
        <w:rPr>
          <w:rFonts w:ascii="Times New Roman" w:hAnsi="Times New Roman" w:cs="Times New Roman"/>
          <w:sz w:val="28"/>
          <w:szCs w:val="28"/>
        </w:rPr>
        <w:tab/>
      </w:r>
      <w:r w:rsidR="00E378D6">
        <w:rPr>
          <w:rFonts w:ascii="Times New Roman" w:hAnsi="Times New Roman" w:cs="Times New Roman"/>
          <w:sz w:val="28"/>
          <w:szCs w:val="28"/>
        </w:rPr>
        <w:tab/>
      </w:r>
      <w:r w:rsidR="00E378D6">
        <w:rPr>
          <w:rFonts w:ascii="Times New Roman" w:hAnsi="Times New Roman" w:cs="Times New Roman"/>
          <w:sz w:val="28"/>
          <w:szCs w:val="28"/>
        </w:rPr>
        <w:tab/>
      </w:r>
      <w:r w:rsidR="00E378D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A0A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78D6">
        <w:rPr>
          <w:rFonts w:ascii="Times New Roman" w:hAnsi="Times New Roman" w:cs="Times New Roman"/>
          <w:sz w:val="28"/>
          <w:szCs w:val="28"/>
        </w:rPr>
        <w:t xml:space="preserve">  г.</w:t>
      </w:r>
      <w:r w:rsidR="004A0ADF">
        <w:rPr>
          <w:rFonts w:ascii="Times New Roman" w:hAnsi="Times New Roman" w:cs="Times New Roman"/>
          <w:sz w:val="28"/>
          <w:szCs w:val="28"/>
        </w:rPr>
        <w:t xml:space="preserve"> </w:t>
      </w:r>
      <w:r w:rsidR="00E378D6">
        <w:rPr>
          <w:rFonts w:ascii="Times New Roman" w:hAnsi="Times New Roman" w:cs="Times New Roman"/>
          <w:sz w:val="28"/>
          <w:szCs w:val="28"/>
        </w:rPr>
        <w:t>Томск</w:t>
      </w:r>
    </w:p>
    <w:p w:rsidR="00E378D6" w:rsidRDefault="00E378D6" w:rsidP="00E378D6"/>
    <w:p w:rsidR="00E378D6" w:rsidRPr="00E378D6" w:rsidRDefault="00E378D6" w:rsidP="00E37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E378D6">
        <w:rPr>
          <w:rFonts w:ascii="Times New Roman" w:hAnsi="Times New Roman" w:cs="Times New Roman"/>
          <w:sz w:val="28"/>
          <w:szCs w:val="28"/>
        </w:rPr>
        <w:t xml:space="preserve">Основные изменения антимонопольного законодательства и практические вопросы его применения </w:t>
      </w:r>
      <w:proofErr w:type="gramStart"/>
      <w:r w:rsidRPr="00E378D6">
        <w:rPr>
          <w:rFonts w:ascii="Times New Roman" w:hAnsi="Times New Roman" w:cs="Times New Roman"/>
          <w:sz w:val="28"/>
          <w:szCs w:val="28"/>
        </w:rPr>
        <w:t>Томским</w:t>
      </w:r>
      <w:proofErr w:type="gramEnd"/>
      <w:r w:rsidRPr="00E378D6">
        <w:rPr>
          <w:rFonts w:ascii="Times New Roman" w:hAnsi="Times New Roman" w:cs="Times New Roman"/>
          <w:sz w:val="28"/>
          <w:szCs w:val="28"/>
        </w:rPr>
        <w:t xml:space="preserve"> УФАС России в соответ</w:t>
      </w:r>
      <w:r w:rsidR="00903484">
        <w:rPr>
          <w:rFonts w:ascii="Times New Roman" w:hAnsi="Times New Roman" w:cs="Times New Roman"/>
          <w:sz w:val="28"/>
          <w:szCs w:val="28"/>
        </w:rPr>
        <w:t>ствующих сферах деятельности в 2</w:t>
      </w:r>
      <w:r w:rsidR="00970E73">
        <w:rPr>
          <w:rFonts w:ascii="Times New Roman" w:hAnsi="Times New Roman" w:cs="Times New Roman"/>
          <w:sz w:val="28"/>
          <w:szCs w:val="28"/>
        </w:rPr>
        <w:t xml:space="preserve"> квартале  2018</w:t>
      </w:r>
      <w:r w:rsidRPr="00E378D6">
        <w:rPr>
          <w:rFonts w:ascii="Times New Roman" w:hAnsi="Times New Roman" w:cs="Times New Roman"/>
          <w:sz w:val="28"/>
          <w:szCs w:val="28"/>
        </w:rPr>
        <w:t xml:space="preserve"> года (20 минут)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Шевченко Владимир Иванович, руководитель Томского УФАС России 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D6" w:rsidRPr="00E378D6" w:rsidRDefault="00E378D6" w:rsidP="00E37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64444">
        <w:rPr>
          <w:rFonts w:ascii="Times New Roman" w:hAnsi="Times New Roman" w:cs="Times New Roman"/>
          <w:sz w:val="28"/>
          <w:szCs w:val="28"/>
        </w:rPr>
        <w:t xml:space="preserve">О </w:t>
      </w:r>
      <w:r w:rsidR="00903484">
        <w:rPr>
          <w:rFonts w:ascii="Times New Roman" w:hAnsi="Times New Roman" w:cs="Times New Roman"/>
          <w:sz w:val="28"/>
          <w:szCs w:val="28"/>
        </w:rPr>
        <w:t xml:space="preserve">практике прокурорского надзора за исполнением законодательства при осуществлении закупок у единственного поставщика </w:t>
      </w:r>
      <w:r w:rsidRPr="00E378D6">
        <w:rPr>
          <w:rFonts w:ascii="Times New Roman" w:hAnsi="Times New Roman" w:cs="Times New Roman"/>
          <w:sz w:val="28"/>
          <w:szCs w:val="28"/>
        </w:rPr>
        <w:t xml:space="preserve"> (</w:t>
      </w:r>
      <w:r w:rsidR="00903484">
        <w:rPr>
          <w:rFonts w:ascii="Times New Roman" w:hAnsi="Times New Roman" w:cs="Times New Roman"/>
          <w:sz w:val="28"/>
          <w:szCs w:val="28"/>
        </w:rPr>
        <w:t>7</w:t>
      </w:r>
      <w:r w:rsidRPr="00E378D6">
        <w:rPr>
          <w:rFonts w:ascii="Times New Roman" w:hAnsi="Times New Roman" w:cs="Times New Roman"/>
          <w:sz w:val="28"/>
          <w:szCs w:val="28"/>
        </w:rPr>
        <w:t>-1</w:t>
      </w:r>
      <w:r w:rsidR="00903484">
        <w:rPr>
          <w:rFonts w:ascii="Times New Roman" w:hAnsi="Times New Roman" w:cs="Times New Roman"/>
          <w:sz w:val="28"/>
          <w:szCs w:val="28"/>
        </w:rPr>
        <w:t>0</w:t>
      </w:r>
      <w:r w:rsidRPr="00E378D6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E378D6" w:rsidRDefault="00E378D6" w:rsidP="00A90A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903484">
        <w:rPr>
          <w:rFonts w:ascii="Times New Roman" w:hAnsi="Times New Roman" w:cs="Times New Roman"/>
          <w:i/>
          <w:sz w:val="28"/>
          <w:szCs w:val="28"/>
        </w:rPr>
        <w:t>Ефимов Дмитрий Сергеевич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BE4511">
        <w:rPr>
          <w:rFonts w:ascii="Times New Roman" w:hAnsi="Times New Roman" w:cs="Times New Roman"/>
          <w:i/>
          <w:sz w:val="28"/>
          <w:szCs w:val="28"/>
        </w:rPr>
        <w:t xml:space="preserve"> прокурор управления по надзору за исполнением федерального законодательства прокуратуры Томской области </w:t>
      </w:r>
      <w:r w:rsidR="00100B4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D6" w:rsidRPr="00BE4511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ADF">
        <w:rPr>
          <w:rFonts w:ascii="Times New Roman" w:hAnsi="Times New Roman" w:cs="Times New Roman"/>
          <w:sz w:val="28"/>
          <w:szCs w:val="28"/>
        </w:rPr>
        <w:t>«Искусственное дробление закупок как нарушение норм</w:t>
      </w:r>
      <w:r w:rsidR="00BE4511" w:rsidRPr="00BE4511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законодательства»</w:t>
      </w:r>
      <w:r w:rsidR="001E39E6" w:rsidRPr="00BE4511">
        <w:rPr>
          <w:rFonts w:ascii="Times New Roman" w:hAnsi="Times New Roman" w:cs="Times New Roman"/>
          <w:sz w:val="28"/>
          <w:szCs w:val="28"/>
        </w:rPr>
        <w:t xml:space="preserve"> </w:t>
      </w:r>
      <w:r w:rsidRPr="00BE4511">
        <w:rPr>
          <w:rFonts w:ascii="Times New Roman" w:hAnsi="Times New Roman" w:cs="Times New Roman"/>
          <w:sz w:val="28"/>
          <w:szCs w:val="28"/>
        </w:rPr>
        <w:t>(7 минут)</w:t>
      </w:r>
    </w:p>
    <w:p w:rsidR="00E378D6" w:rsidRPr="00BE4511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BE4511">
        <w:rPr>
          <w:rFonts w:ascii="Times New Roman" w:hAnsi="Times New Roman" w:cs="Times New Roman"/>
          <w:i/>
          <w:sz w:val="28"/>
          <w:szCs w:val="28"/>
        </w:rPr>
        <w:t xml:space="preserve">Бутенко Игорь Васильевич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0E73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аместител</w:t>
      </w:r>
      <w:r w:rsidR="00BE4511"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 xml:space="preserve"> руководи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теля - начальник отдела контроля монополистической деятельности Томского УФАС России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BE4511" w:rsidRDefault="00BE4511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11" w:rsidRDefault="00BE4511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«Совмещение функций органов местного самоуправления с функциями хозяйствующих субъектов»   (7 минут)</w:t>
      </w:r>
    </w:p>
    <w:p w:rsidR="002F6D9D" w:rsidRDefault="002F6D9D" w:rsidP="002F6D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Абрамов Андрей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Владимирович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ведущий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пециалист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-эксперт отдела контроля монополистической деятельности Томского УФАС России</w:t>
      </w:r>
    </w:p>
    <w:p w:rsidR="002F6D9D" w:rsidRDefault="002F6D9D" w:rsidP="002F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2F6D9D" w:rsidRDefault="002F6D9D" w:rsidP="002F6D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D6" w:rsidRPr="00E378D6" w:rsidRDefault="002F6D9D" w:rsidP="00E37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378D6" w:rsidRPr="00E378D6">
        <w:rPr>
          <w:rFonts w:ascii="Times New Roman" w:hAnsi="Times New Roman" w:cs="Times New Roman"/>
          <w:sz w:val="28"/>
          <w:szCs w:val="28"/>
        </w:rPr>
        <w:t xml:space="preserve">. </w:t>
      </w:r>
      <w:r w:rsidR="00BE4511">
        <w:rPr>
          <w:rFonts w:ascii="Times New Roman" w:hAnsi="Times New Roman" w:cs="Times New Roman"/>
          <w:sz w:val="28"/>
          <w:szCs w:val="28"/>
        </w:rPr>
        <w:t>«</w:t>
      </w:r>
      <w:r w:rsidR="00E378D6" w:rsidRPr="00E378D6">
        <w:rPr>
          <w:rFonts w:ascii="Times New Roman" w:hAnsi="Times New Roman" w:cs="Times New Roman"/>
          <w:sz w:val="28"/>
          <w:szCs w:val="28"/>
        </w:rPr>
        <w:t>Новеллы законодательства и правоприменительная практика в сфере контроля закупок (</w:t>
      </w:r>
      <w:r w:rsidR="00B64444">
        <w:rPr>
          <w:rFonts w:ascii="Times New Roman" w:hAnsi="Times New Roman" w:cs="Times New Roman"/>
          <w:sz w:val="28"/>
          <w:szCs w:val="28"/>
        </w:rPr>
        <w:t>10</w:t>
      </w:r>
      <w:r w:rsidR="00E378D6" w:rsidRPr="00E378D6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r w:rsidR="001E3C40">
        <w:rPr>
          <w:rFonts w:ascii="Times New Roman" w:hAnsi="Times New Roman" w:cs="Times New Roman"/>
          <w:i/>
          <w:sz w:val="28"/>
          <w:szCs w:val="28"/>
        </w:rPr>
        <w:t xml:space="preserve">специалист-эксперт </w:t>
      </w:r>
      <w:r w:rsidRPr="001E3C40">
        <w:rPr>
          <w:rFonts w:ascii="Times New Roman" w:hAnsi="Times New Roman" w:cs="Times New Roman"/>
          <w:i/>
          <w:sz w:val="28"/>
          <w:szCs w:val="28"/>
        </w:rPr>
        <w:t xml:space="preserve">отдела контроля закупок Томского УФАС России: </w:t>
      </w:r>
      <w:proofErr w:type="spellStart"/>
      <w:r w:rsidR="001E3C40">
        <w:rPr>
          <w:rFonts w:ascii="Times New Roman" w:hAnsi="Times New Roman" w:cs="Times New Roman"/>
          <w:i/>
          <w:sz w:val="28"/>
          <w:szCs w:val="28"/>
        </w:rPr>
        <w:t>Вилесова</w:t>
      </w:r>
      <w:proofErr w:type="spellEnd"/>
      <w:r w:rsidR="001E3C40">
        <w:rPr>
          <w:rFonts w:ascii="Times New Roman" w:hAnsi="Times New Roman" w:cs="Times New Roman"/>
          <w:i/>
          <w:sz w:val="28"/>
          <w:szCs w:val="28"/>
        </w:rPr>
        <w:t xml:space="preserve"> Анастасия Алексеевна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доклада, обмен мнениями.</w:t>
      </w:r>
    </w:p>
    <w:p w:rsidR="00E378D6" w:rsidRDefault="00E378D6" w:rsidP="00E3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78D6" w:rsidSect="00E378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D6"/>
    <w:rsid w:val="00100B45"/>
    <w:rsid w:val="001E39E6"/>
    <w:rsid w:val="001E3C40"/>
    <w:rsid w:val="002F6D9D"/>
    <w:rsid w:val="00467F67"/>
    <w:rsid w:val="004A0ADF"/>
    <w:rsid w:val="007C1719"/>
    <w:rsid w:val="00903484"/>
    <w:rsid w:val="00970E73"/>
    <w:rsid w:val="00975B8F"/>
    <w:rsid w:val="00A90A66"/>
    <w:rsid w:val="00B64444"/>
    <w:rsid w:val="00B80366"/>
    <w:rsid w:val="00BE4511"/>
    <w:rsid w:val="00E3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Сакс Наталья Валентиновна</dc:creator>
  <cp:lastModifiedBy>Пятерикова Евгения Андреевна</cp:lastModifiedBy>
  <cp:revision>10</cp:revision>
  <cp:lastPrinted>2018-05-24T12:09:00Z</cp:lastPrinted>
  <dcterms:created xsi:type="dcterms:W3CDTF">2017-12-21T02:41:00Z</dcterms:created>
  <dcterms:modified xsi:type="dcterms:W3CDTF">2018-06-08T01:54:00Z</dcterms:modified>
</cp:coreProperties>
</file>