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65" w:type="dxa"/>
        <w:tblInd w:w="28" w:type="dxa"/>
        <w:tblLayout w:type="fixed"/>
        <w:tblCellMar>
          <w:left w:w="28" w:type="dxa"/>
          <w:right w:w="28" w:type="dxa"/>
        </w:tblCellMar>
        <w:tblLook w:val="0000" w:firstRow="0" w:lastRow="0" w:firstColumn="0" w:lastColumn="0" w:noHBand="0" w:noVBand="0"/>
      </w:tblPr>
      <w:tblGrid>
        <w:gridCol w:w="4522"/>
        <w:gridCol w:w="440"/>
        <w:gridCol w:w="5103"/>
      </w:tblGrid>
      <w:tr w:rsidR="00F932F3" w:rsidRPr="009801D5" w:rsidTr="002C458B">
        <w:trPr>
          <w:trHeight w:hRule="exact" w:val="359"/>
        </w:trPr>
        <w:tc>
          <w:tcPr>
            <w:tcW w:w="4522" w:type="dxa"/>
          </w:tcPr>
          <w:p w:rsidR="00F932F3" w:rsidRPr="009801D5" w:rsidRDefault="00F932F3" w:rsidP="00BC0776">
            <w:pPr>
              <w:snapToGrid w:val="0"/>
              <w:jc w:val="center"/>
            </w:pPr>
          </w:p>
        </w:tc>
        <w:tc>
          <w:tcPr>
            <w:tcW w:w="440" w:type="dxa"/>
          </w:tcPr>
          <w:p w:rsidR="00F932F3" w:rsidRPr="009801D5" w:rsidRDefault="00F932F3" w:rsidP="00BC0776">
            <w:pPr>
              <w:snapToGrid w:val="0"/>
              <w:jc w:val="center"/>
            </w:pPr>
          </w:p>
        </w:tc>
        <w:tc>
          <w:tcPr>
            <w:tcW w:w="5103" w:type="dxa"/>
          </w:tcPr>
          <w:p w:rsidR="00F932F3" w:rsidRPr="009801D5" w:rsidRDefault="00F932F3" w:rsidP="00BC0776">
            <w:pPr>
              <w:tabs>
                <w:tab w:val="left" w:pos="2635"/>
                <w:tab w:val="left" w:pos="4924"/>
              </w:tabs>
              <w:snapToGrid w:val="0"/>
              <w:jc w:val="right"/>
              <w:rPr>
                <w:i/>
                <w:iCs/>
                <w:sz w:val="20"/>
              </w:rPr>
            </w:pPr>
            <w:r>
              <w:rPr>
                <w:i/>
                <w:iCs/>
                <w:sz w:val="20"/>
              </w:rPr>
              <w:t>(</w:t>
            </w:r>
            <w:r w:rsidRPr="009801D5">
              <w:rPr>
                <w:i/>
                <w:iCs/>
                <w:sz w:val="20"/>
              </w:rPr>
              <w:t>по факсу, электронной почте</w:t>
            </w:r>
            <w:r>
              <w:rPr>
                <w:i/>
                <w:iCs/>
                <w:sz w:val="20"/>
              </w:rPr>
              <w:t>)</w:t>
            </w:r>
          </w:p>
        </w:tc>
      </w:tr>
      <w:tr w:rsidR="00F932F3" w:rsidRPr="009A1BFA" w:rsidTr="002C458B">
        <w:trPr>
          <w:trHeight w:hRule="exact" w:val="6222"/>
        </w:trPr>
        <w:tc>
          <w:tcPr>
            <w:tcW w:w="4522" w:type="dxa"/>
          </w:tcPr>
          <w:p w:rsidR="00F932F3" w:rsidRPr="009801D5" w:rsidRDefault="00F932F3" w:rsidP="00BC0776">
            <w:pPr>
              <w:pStyle w:val="a3"/>
              <w:snapToGrid w:val="0"/>
            </w:pPr>
          </w:p>
          <w:p w:rsidR="00F932F3" w:rsidRPr="009801D5" w:rsidRDefault="00F932F3" w:rsidP="00BC0776"/>
          <w:p w:rsidR="00F932F3" w:rsidRPr="009801D5" w:rsidRDefault="00F932F3" w:rsidP="00BC0776"/>
          <w:p w:rsidR="00F932F3" w:rsidRPr="009801D5" w:rsidRDefault="00F932F3" w:rsidP="00BC0776"/>
          <w:p w:rsidR="00F932F3" w:rsidRPr="009801D5" w:rsidRDefault="00F932F3" w:rsidP="00BC0776"/>
          <w:p w:rsidR="00F932F3" w:rsidRPr="009801D5" w:rsidRDefault="00F932F3" w:rsidP="00BC0776"/>
          <w:p w:rsidR="00F932F3" w:rsidRPr="009801D5" w:rsidRDefault="00F932F3" w:rsidP="00BC0776"/>
          <w:p w:rsidR="00F932F3" w:rsidRPr="009801D5" w:rsidRDefault="00F932F3" w:rsidP="00BC0776"/>
          <w:p w:rsidR="00F932F3" w:rsidRPr="009801D5" w:rsidRDefault="00F932F3" w:rsidP="00BC0776"/>
          <w:p w:rsidR="00F932F3" w:rsidRPr="009801D5" w:rsidRDefault="00F932F3" w:rsidP="00BC0776"/>
          <w:p w:rsidR="00F932F3" w:rsidRPr="009801D5" w:rsidRDefault="00F932F3" w:rsidP="00BC0776">
            <w:pPr>
              <w:rPr>
                <w:i/>
              </w:rPr>
            </w:pPr>
          </w:p>
          <w:p w:rsidR="00F932F3" w:rsidRPr="009801D5" w:rsidRDefault="00F932F3" w:rsidP="00BC0776"/>
          <w:p w:rsidR="00F932F3" w:rsidRPr="009801D5" w:rsidRDefault="00F932F3" w:rsidP="00BC0776"/>
          <w:p w:rsidR="00F932F3" w:rsidRPr="009801D5" w:rsidRDefault="00F932F3" w:rsidP="00BC0776"/>
          <w:p w:rsidR="006A0B0A" w:rsidRDefault="006A0B0A" w:rsidP="00180570">
            <w:pPr>
              <w:pStyle w:val="a7"/>
              <w:tabs>
                <w:tab w:val="left" w:pos="0"/>
                <w:tab w:val="left" w:pos="654"/>
              </w:tabs>
              <w:snapToGrid w:val="0"/>
              <w:ind w:firstLine="0"/>
              <w:jc w:val="left"/>
              <w:rPr>
                <w:sz w:val="24"/>
                <w:szCs w:val="24"/>
              </w:rPr>
            </w:pPr>
          </w:p>
          <w:p w:rsidR="006A0B0A" w:rsidRDefault="006A0B0A" w:rsidP="00180570">
            <w:pPr>
              <w:pStyle w:val="a7"/>
              <w:tabs>
                <w:tab w:val="left" w:pos="0"/>
                <w:tab w:val="left" w:pos="654"/>
              </w:tabs>
              <w:snapToGrid w:val="0"/>
              <w:ind w:firstLine="0"/>
              <w:jc w:val="left"/>
              <w:rPr>
                <w:sz w:val="24"/>
                <w:szCs w:val="24"/>
              </w:rPr>
            </w:pPr>
          </w:p>
          <w:p w:rsidR="006A0B0A" w:rsidRDefault="006A0B0A" w:rsidP="00180570">
            <w:pPr>
              <w:pStyle w:val="a7"/>
              <w:tabs>
                <w:tab w:val="left" w:pos="0"/>
                <w:tab w:val="left" w:pos="654"/>
              </w:tabs>
              <w:snapToGrid w:val="0"/>
              <w:ind w:firstLine="0"/>
              <w:jc w:val="left"/>
              <w:rPr>
                <w:sz w:val="24"/>
                <w:szCs w:val="24"/>
              </w:rPr>
            </w:pPr>
          </w:p>
          <w:p w:rsidR="00180570" w:rsidRPr="009801D5" w:rsidRDefault="00180570" w:rsidP="00180570">
            <w:pPr>
              <w:pStyle w:val="a7"/>
              <w:tabs>
                <w:tab w:val="left" w:pos="0"/>
                <w:tab w:val="left" w:pos="654"/>
              </w:tabs>
              <w:snapToGrid w:val="0"/>
              <w:ind w:firstLine="0"/>
              <w:jc w:val="left"/>
              <w:rPr>
                <w:sz w:val="24"/>
                <w:szCs w:val="24"/>
              </w:rPr>
            </w:pPr>
            <w:r w:rsidRPr="009801D5">
              <w:rPr>
                <w:sz w:val="24"/>
                <w:szCs w:val="24"/>
              </w:rPr>
              <w:t>Уведомление</w:t>
            </w:r>
          </w:p>
          <w:p w:rsidR="007A2ABF" w:rsidRPr="00586CEC" w:rsidRDefault="00180570" w:rsidP="006A0B0A">
            <w:r w:rsidRPr="009801D5">
              <w:rPr>
                <w:sz w:val="24"/>
                <w:szCs w:val="24"/>
              </w:rPr>
              <w:t>о принятии к рассмотрению жалобы</w:t>
            </w:r>
          </w:p>
        </w:tc>
        <w:tc>
          <w:tcPr>
            <w:tcW w:w="440" w:type="dxa"/>
          </w:tcPr>
          <w:p w:rsidR="00F932F3" w:rsidRPr="008D0F70" w:rsidRDefault="00F932F3" w:rsidP="00BC0776">
            <w:pPr>
              <w:snapToGrid w:val="0"/>
              <w:jc w:val="center"/>
              <w:rPr>
                <w:sz w:val="24"/>
                <w:szCs w:val="24"/>
              </w:rPr>
            </w:pPr>
          </w:p>
        </w:tc>
        <w:tc>
          <w:tcPr>
            <w:tcW w:w="5103" w:type="dxa"/>
          </w:tcPr>
          <w:p w:rsidR="00180570" w:rsidRPr="00FA5CCC" w:rsidRDefault="00180570" w:rsidP="00180570">
            <w:pPr>
              <w:rPr>
                <w:szCs w:val="26"/>
              </w:rPr>
            </w:pPr>
            <w:r w:rsidRPr="00FA5CCC">
              <w:rPr>
                <w:szCs w:val="26"/>
                <w:u w:val="single"/>
              </w:rPr>
              <w:t>Заявителю</w:t>
            </w:r>
            <w:r w:rsidRPr="00FA5CCC">
              <w:rPr>
                <w:szCs w:val="26"/>
              </w:rPr>
              <w:t xml:space="preserve">: </w:t>
            </w:r>
          </w:p>
          <w:p w:rsidR="00AC3172" w:rsidRDefault="009A1BFA" w:rsidP="00180570">
            <w:pPr>
              <w:rPr>
                <w:szCs w:val="26"/>
              </w:rPr>
            </w:pPr>
            <w:r>
              <w:rPr>
                <w:szCs w:val="26"/>
              </w:rPr>
              <w:t>ООО «</w:t>
            </w:r>
            <w:proofErr w:type="spellStart"/>
            <w:r>
              <w:rPr>
                <w:szCs w:val="26"/>
              </w:rPr>
              <w:t>Уралпромкомплект</w:t>
            </w:r>
            <w:proofErr w:type="spellEnd"/>
            <w:r>
              <w:rPr>
                <w:szCs w:val="26"/>
              </w:rPr>
              <w:t>»</w:t>
            </w:r>
          </w:p>
          <w:p w:rsidR="009A1BFA" w:rsidRDefault="009A1BFA" w:rsidP="00180570">
            <w:pPr>
              <w:rPr>
                <w:szCs w:val="26"/>
              </w:rPr>
            </w:pPr>
            <w:r>
              <w:rPr>
                <w:szCs w:val="26"/>
              </w:rPr>
              <w:t xml:space="preserve">456770, Челябинская обл., г. </w:t>
            </w:r>
            <w:proofErr w:type="spellStart"/>
            <w:r>
              <w:rPr>
                <w:szCs w:val="26"/>
              </w:rPr>
              <w:t>Снежинск</w:t>
            </w:r>
            <w:proofErr w:type="spellEnd"/>
            <w:r>
              <w:rPr>
                <w:szCs w:val="26"/>
              </w:rPr>
              <w:t>, ул. Свердлова, д.10, оф.31, а/я 299</w:t>
            </w:r>
          </w:p>
          <w:p w:rsidR="009A1BFA" w:rsidRPr="009A1BFA" w:rsidRDefault="009A1BFA" w:rsidP="00180570">
            <w:pPr>
              <w:rPr>
                <w:szCs w:val="26"/>
                <w:lang w:val="en-US"/>
              </w:rPr>
            </w:pPr>
            <w:r>
              <w:rPr>
                <w:szCs w:val="26"/>
              </w:rPr>
              <w:t>Тел</w:t>
            </w:r>
            <w:r w:rsidRPr="009A1BFA">
              <w:rPr>
                <w:szCs w:val="26"/>
                <w:lang w:val="en-US"/>
              </w:rPr>
              <w:t>: (35146) 2-43-25, 9-27-94</w:t>
            </w:r>
          </w:p>
          <w:p w:rsidR="001E4E26" w:rsidRPr="009A1BFA" w:rsidRDefault="00F65A56" w:rsidP="00180570">
            <w:pPr>
              <w:rPr>
                <w:lang w:val="en-US"/>
              </w:rPr>
            </w:pPr>
            <w:r w:rsidRPr="009A1BFA">
              <w:rPr>
                <w:szCs w:val="26"/>
                <w:lang w:val="en-US"/>
              </w:rPr>
              <w:t xml:space="preserve"> </w:t>
            </w:r>
            <w:r w:rsidR="00180570" w:rsidRPr="00FE6C5A">
              <w:rPr>
                <w:szCs w:val="26"/>
                <w:lang w:val="en-US"/>
              </w:rPr>
              <w:t>e</w:t>
            </w:r>
            <w:r w:rsidR="00180570" w:rsidRPr="009A1BFA">
              <w:rPr>
                <w:szCs w:val="26"/>
                <w:lang w:val="en-US"/>
              </w:rPr>
              <w:t>-</w:t>
            </w:r>
            <w:r w:rsidR="00180570" w:rsidRPr="00FE6C5A">
              <w:rPr>
                <w:szCs w:val="26"/>
                <w:lang w:val="en-US"/>
              </w:rPr>
              <w:t>mail</w:t>
            </w:r>
            <w:r w:rsidR="00180570" w:rsidRPr="009A1BFA">
              <w:rPr>
                <w:szCs w:val="26"/>
                <w:lang w:val="en-US"/>
              </w:rPr>
              <w:t>:</w:t>
            </w:r>
            <w:r w:rsidR="004424DA" w:rsidRPr="009A1BFA">
              <w:rPr>
                <w:szCs w:val="26"/>
                <w:lang w:val="en-US"/>
              </w:rPr>
              <w:t xml:space="preserve"> </w:t>
            </w:r>
            <w:r w:rsidR="009A1BFA">
              <w:rPr>
                <w:szCs w:val="26"/>
                <w:lang w:val="en-US"/>
              </w:rPr>
              <w:t>tender</w:t>
            </w:r>
            <w:r w:rsidR="006D1B33" w:rsidRPr="009A1BFA">
              <w:rPr>
                <w:szCs w:val="26"/>
                <w:lang w:val="en-US"/>
              </w:rPr>
              <w:t>@</w:t>
            </w:r>
            <w:r w:rsidR="009A1BFA">
              <w:rPr>
                <w:szCs w:val="26"/>
                <w:lang w:val="en-US"/>
              </w:rPr>
              <w:t>ynk</w:t>
            </w:r>
            <w:r w:rsidR="006D1B33" w:rsidRPr="009A1BFA">
              <w:rPr>
                <w:szCs w:val="26"/>
                <w:lang w:val="en-US"/>
              </w:rPr>
              <w:t>.</w:t>
            </w:r>
            <w:r w:rsidR="006D1B33">
              <w:rPr>
                <w:szCs w:val="26"/>
                <w:lang w:val="en-US"/>
              </w:rPr>
              <w:t>ru</w:t>
            </w:r>
            <w:r w:rsidR="006D1B33" w:rsidRPr="009A1BFA">
              <w:rPr>
                <w:lang w:val="en-US"/>
              </w:rPr>
              <w:t xml:space="preserve"> </w:t>
            </w:r>
          </w:p>
          <w:p w:rsidR="00180570" w:rsidRPr="009A1BFA" w:rsidRDefault="00180570" w:rsidP="00BC0776">
            <w:pPr>
              <w:snapToGrid w:val="0"/>
              <w:ind w:right="113"/>
              <w:rPr>
                <w:szCs w:val="26"/>
                <w:u w:val="single"/>
                <w:lang w:val="en-US"/>
              </w:rPr>
            </w:pPr>
          </w:p>
          <w:p w:rsidR="00F932F3" w:rsidRPr="004C0234" w:rsidRDefault="00F932F3" w:rsidP="00BC0776">
            <w:pPr>
              <w:snapToGrid w:val="0"/>
              <w:ind w:right="113"/>
              <w:rPr>
                <w:szCs w:val="26"/>
                <w:u w:val="single"/>
              </w:rPr>
            </w:pPr>
            <w:r w:rsidRPr="00FA5CCC">
              <w:rPr>
                <w:szCs w:val="26"/>
                <w:u w:val="single"/>
              </w:rPr>
              <w:t>Заказчику</w:t>
            </w:r>
            <w:r w:rsidRPr="004C0234">
              <w:rPr>
                <w:szCs w:val="26"/>
                <w:u w:val="single"/>
              </w:rPr>
              <w:t>:</w:t>
            </w:r>
          </w:p>
          <w:p w:rsidR="00B71BA7" w:rsidRDefault="00BF3654" w:rsidP="00BC0776">
            <w:pPr>
              <w:rPr>
                <w:szCs w:val="26"/>
              </w:rPr>
            </w:pPr>
            <w:r>
              <w:rPr>
                <w:szCs w:val="26"/>
              </w:rPr>
              <w:t>АО «Научно-исследовательский институт полупроводниковых приборов»</w:t>
            </w:r>
          </w:p>
          <w:p w:rsidR="00660E58" w:rsidRDefault="00660E58" w:rsidP="00BC0776">
            <w:pPr>
              <w:rPr>
                <w:szCs w:val="26"/>
              </w:rPr>
            </w:pPr>
            <w:r>
              <w:rPr>
                <w:szCs w:val="26"/>
              </w:rPr>
              <w:t xml:space="preserve">634034, г. Томск, ул. </w:t>
            </w:r>
            <w:proofErr w:type="gramStart"/>
            <w:r>
              <w:rPr>
                <w:szCs w:val="26"/>
              </w:rPr>
              <w:t>Красноармейская</w:t>
            </w:r>
            <w:proofErr w:type="gramEnd"/>
            <w:r>
              <w:rPr>
                <w:szCs w:val="26"/>
              </w:rPr>
              <w:t>,</w:t>
            </w:r>
            <w:r w:rsidR="001E03DC">
              <w:rPr>
                <w:szCs w:val="26"/>
              </w:rPr>
              <w:t xml:space="preserve"> д.99а</w:t>
            </w:r>
          </w:p>
          <w:p w:rsidR="00AC3172" w:rsidRPr="001E03DC" w:rsidRDefault="00AC3172" w:rsidP="00BC0776">
            <w:pPr>
              <w:rPr>
                <w:szCs w:val="26"/>
                <w:lang w:val="en-US"/>
              </w:rPr>
            </w:pPr>
            <w:r>
              <w:rPr>
                <w:szCs w:val="26"/>
              </w:rPr>
              <w:t>Тел</w:t>
            </w:r>
            <w:r w:rsidRPr="009A1BFA">
              <w:rPr>
                <w:szCs w:val="26"/>
                <w:lang w:val="en-US"/>
              </w:rPr>
              <w:t xml:space="preserve">: +7 (3822) </w:t>
            </w:r>
            <w:r w:rsidR="001E03DC" w:rsidRPr="001E03DC">
              <w:rPr>
                <w:szCs w:val="26"/>
                <w:lang w:val="en-US"/>
              </w:rPr>
              <w:t>288-286, 288-159</w:t>
            </w:r>
          </w:p>
          <w:p w:rsidR="002C458B" w:rsidRPr="009A1BFA" w:rsidRDefault="004424DA" w:rsidP="00F616D6">
            <w:pPr>
              <w:rPr>
                <w:lang w:val="en-US"/>
              </w:rPr>
            </w:pPr>
            <w:r>
              <w:rPr>
                <w:szCs w:val="26"/>
                <w:lang w:val="en-US"/>
              </w:rPr>
              <w:t>e</w:t>
            </w:r>
            <w:r w:rsidR="00E454F3" w:rsidRPr="009A1BFA">
              <w:rPr>
                <w:szCs w:val="26"/>
                <w:lang w:val="en-US"/>
              </w:rPr>
              <w:t>-</w:t>
            </w:r>
            <w:r w:rsidR="001E4E26">
              <w:rPr>
                <w:szCs w:val="26"/>
                <w:lang w:val="en-US"/>
              </w:rPr>
              <w:t>mail</w:t>
            </w:r>
            <w:r w:rsidR="001E4E26" w:rsidRPr="009A1BFA">
              <w:rPr>
                <w:szCs w:val="26"/>
                <w:lang w:val="en-US"/>
              </w:rPr>
              <w:t xml:space="preserve">: </w:t>
            </w:r>
            <w:hyperlink r:id="rId9" w:history="1">
              <w:r w:rsidR="009E5109" w:rsidRPr="00D256FC">
                <w:rPr>
                  <w:rStyle w:val="ab"/>
                  <w:lang w:val="en-US"/>
                </w:rPr>
                <w:t>oshlakova_op@niipp.ru</w:t>
              </w:r>
            </w:hyperlink>
          </w:p>
          <w:p w:rsidR="00A97B2B" w:rsidRPr="009A1BFA" w:rsidRDefault="00E845CA" w:rsidP="00A97B2B">
            <w:pPr>
              <w:rPr>
                <w:szCs w:val="26"/>
                <w:lang w:val="en-US"/>
              </w:rPr>
            </w:pPr>
            <w:r w:rsidRPr="009A1BFA">
              <w:rPr>
                <w:lang w:val="en-US"/>
              </w:rPr>
              <w:t xml:space="preserve">            </w:t>
            </w:r>
          </w:p>
          <w:p w:rsidR="00876C45" w:rsidRPr="009A1BFA" w:rsidRDefault="00876C45" w:rsidP="00AC3172">
            <w:pPr>
              <w:rPr>
                <w:szCs w:val="26"/>
                <w:lang w:val="en-US"/>
              </w:rPr>
            </w:pPr>
          </w:p>
        </w:tc>
      </w:tr>
    </w:tbl>
    <w:p w:rsidR="007A4815" w:rsidRPr="003A5EA6" w:rsidRDefault="00F932F3" w:rsidP="007A4815">
      <w:pPr>
        <w:ind w:firstLine="709"/>
        <w:jc w:val="both"/>
        <w:rPr>
          <w:sz w:val="25"/>
          <w:szCs w:val="25"/>
        </w:rPr>
      </w:pPr>
      <w:proofErr w:type="gramStart"/>
      <w:r w:rsidRPr="006A0B0A">
        <w:rPr>
          <w:sz w:val="25"/>
          <w:szCs w:val="25"/>
        </w:rPr>
        <w:t>Управление Федеральной антимонопольной службы по Томской области уведомляет о принятии к рассмотрению жалобы</w:t>
      </w:r>
      <w:r w:rsidR="0081234E" w:rsidRPr="006A0B0A">
        <w:rPr>
          <w:sz w:val="25"/>
          <w:szCs w:val="25"/>
        </w:rPr>
        <w:t xml:space="preserve"> </w:t>
      </w:r>
      <w:r w:rsidR="009E5109">
        <w:rPr>
          <w:sz w:val="25"/>
          <w:szCs w:val="25"/>
        </w:rPr>
        <w:t>ООО «</w:t>
      </w:r>
      <w:proofErr w:type="spellStart"/>
      <w:r w:rsidR="009E5109">
        <w:rPr>
          <w:sz w:val="25"/>
          <w:szCs w:val="25"/>
        </w:rPr>
        <w:t>Уралпромкомплект</w:t>
      </w:r>
      <w:proofErr w:type="spellEnd"/>
      <w:r w:rsidR="009E5109">
        <w:rPr>
          <w:sz w:val="25"/>
          <w:szCs w:val="25"/>
        </w:rPr>
        <w:t>»</w:t>
      </w:r>
      <w:r w:rsidR="004424DA">
        <w:rPr>
          <w:sz w:val="25"/>
          <w:szCs w:val="25"/>
        </w:rPr>
        <w:t xml:space="preserve"> </w:t>
      </w:r>
      <w:r w:rsidRPr="006A0B0A">
        <w:rPr>
          <w:sz w:val="25"/>
          <w:szCs w:val="25"/>
        </w:rPr>
        <w:t>(</w:t>
      </w:r>
      <w:proofErr w:type="spellStart"/>
      <w:r w:rsidRPr="006A0B0A">
        <w:rPr>
          <w:sz w:val="25"/>
          <w:szCs w:val="25"/>
        </w:rPr>
        <w:t>вх</w:t>
      </w:r>
      <w:proofErr w:type="spellEnd"/>
      <w:r w:rsidRPr="006A0B0A">
        <w:rPr>
          <w:sz w:val="25"/>
          <w:szCs w:val="25"/>
        </w:rPr>
        <w:t>. № </w:t>
      </w:r>
      <w:r w:rsidR="009E5109">
        <w:rPr>
          <w:sz w:val="25"/>
          <w:szCs w:val="25"/>
        </w:rPr>
        <w:t>2858</w:t>
      </w:r>
      <w:r w:rsidRPr="006A0B0A">
        <w:rPr>
          <w:sz w:val="25"/>
          <w:szCs w:val="25"/>
        </w:rPr>
        <w:t xml:space="preserve"> от </w:t>
      </w:r>
      <w:r w:rsidR="00846B99">
        <w:rPr>
          <w:sz w:val="25"/>
          <w:szCs w:val="25"/>
        </w:rPr>
        <w:t>1</w:t>
      </w:r>
      <w:r w:rsidR="009E5109">
        <w:rPr>
          <w:sz w:val="25"/>
          <w:szCs w:val="25"/>
        </w:rPr>
        <w:t>8</w:t>
      </w:r>
      <w:r w:rsidR="00CA1A1E">
        <w:rPr>
          <w:sz w:val="25"/>
          <w:szCs w:val="25"/>
        </w:rPr>
        <w:t>.04.2019</w:t>
      </w:r>
      <w:r w:rsidR="001D6023">
        <w:rPr>
          <w:sz w:val="25"/>
          <w:szCs w:val="25"/>
        </w:rPr>
        <w:t>г.</w:t>
      </w:r>
      <w:r w:rsidRPr="006A0B0A">
        <w:rPr>
          <w:sz w:val="25"/>
          <w:szCs w:val="25"/>
        </w:rPr>
        <w:t xml:space="preserve">) </w:t>
      </w:r>
      <w:r w:rsidRPr="003A5EA6">
        <w:rPr>
          <w:sz w:val="25"/>
          <w:szCs w:val="25"/>
        </w:rPr>
        <w:t>на действия заказчика –</w:t>
      </w:r>
      <w:r w:rsidR="008C34F6" w:rsidRPr="003A5EA6">
        <w:rPr>
          <w:sz w:val="25"/>
          <w:szCs w:val="25"/>
        </w:rPr>
        <w:t xml:space="preserve"> </w:t>
      </w:r>
      <w:r w:rsidR="00A44C2E" w:rsidRPr="003A5EA6">
        <w:rPr>
          <w:sz w:val="25"/>
          <w:szCs w:val="25"/>
        </w:rPr>
        <w:t xml:space="preserve">АО «Научно-исследовательский институт </w:t>
      </w:r>
      <w:r w:rsidR="00CA39E4" w:rsidRPr="003A5EA6">
        <w:rPr>
          <w:sz w:val="25"/>
          <w:szCs w:val="25"/>
        </w:rPr>
        <w:t xml:space="preserve"> </w:t>
      </w:r>
      <w:r w:rsidR="00A44C2E" w:rsidRPr="003A5EA6">
        <w:rPr>
          <w:sz w:val="25"/>
          <w:szCs w:val="25"/>
        </w:rPr>
        <w:t>полупроводниковых приборов»</w:t>
      </w:r>
      <w:r w:rsidR="00733CFC" w:rsidRPr="003A5EA6">
        <w:rPr>
          <w:sz w:val="25"/>
          <w:szCs w:val="25"/>
        </w:rPr>
        <w:t xml:space="preserve"> </w:t>
      </w:r>
      <w:r w:rsidR="00CA459D" w:rsidRPr="003A5EA6">
        <w:rPr>
          <w:sz w:val="25"/>
          <w:szCs w:val="25"/>
        </w:rPr>
        <w:t xml:space="preserve"> </w:t>
      </w:r>
      <w:r w:rsidR="004479C2" w:rsidRPr="003A5EA6">
        <w:rPr>
          <w:sz w:val="25"/>
          <w:szCs w:val="25"/>
        </w:rPr>
        <w:t xml:space="preserve">о проведении открытого </w:t>
      </w:r>
      <w:r w:rsidR="00A44C2E" w:rsidRPr="003A5EA6">
        <w:rPr>
          <w:sz w:val="25"/>
          <w:szCs w:val="25"/>
        </w:rPr>
        <w:t>запроса котировок</w:t>
      </w:r>
      <w:r w:rsidR="004479C2" w:rsidRPr="003A5EA6">
        <w:rPr>
          <w:sz w:val="25"/>
          <w:szCs w:val="25"/>
        </w:rPr>
        <w:t xml:space="preserve"> </w:t>
      </w:r>
      <w:r w:rsidR="00A44C2E" w:rsidRPr="003A5EA6">
        <w:rPr>
          <w:sz w:val="25"/>
          <w:szCs w:val="25"/>
        </w:rPr>
        <w:t xml:space="preserve">в электронной форме </w:t>
      </w:r>
      <w:r w:rsidR="003A5EA6">
        <w:rPr>
          <w:sz w:val="25"/>
          <w:szCs w:val="25"/>
        </w:rPr>
        <w:t xml:space="preserve">участниками которого могут являться только субъекты малого и среднего предпринимательства, на право заключения договора на поставку ленточных полотенец </w:t>
      </w:r>
      <w:r w:rsidR="003A5EA6">
        <w:rPr>
          <w:sz w:val="25"/>
          <w:szCs w:val="25"/>
          <w:lang w:val="en-US"/>
        </w:rPr>
        <w:t>Rontgen</w:t>
      </w:r>
      <w:r w:rsidR="003A5EA6" w:rsidRPr="003A5EA6">
        <w:rPr>
          <w:sz w:val="25"/>
          <w:szCs w:val="25"/>
        </w:rPr>
        <w:t xml:space="preserve"> </w:t>
      </w:r>
      <w:r w:rsidR="00881C68" w:rsidRPr="003A5EA6">
        <w:rPr>
          <w:sz w:val="25"/>
          <w:szCs w:val="25"/>
        </w:rPr>
        <w:t>(Извещение №3</w:t>
      </w:r>
      <w:r w:rsidR="00A10762" w:rsidRPr="003A5EA6">
        <w:rPr>
          <w:sz w:val="25"/>
          <w:szCs w:val="25"/>
        </w:rPr>
        <w:t>1907</w:t>
      </w:r>
      <w:r w:rsidR="003A5EA6">
        <w:rPr>
          <w:sz w:val="25"/>
          <w:szCs w:val="25"/>
        </w:rPr>
        <w:t>759748</w:t>
      </w:r>
      <w:r w:rsidR="00881C68" w:rsidRPr="003A5EA6">
        <w:rPr>
          <w:sz w:val="25"/>
          <w:szCs w:val="25"/>
        </w:rPr>
        <w:t>).</w:t>
      </w:r>
      <w:proofErr w:type="gramEnd"/>
    </w:p>
    <w:p w:rsidR="00A5373A" w:rsidRDefault="007F7AD7" w:rsidP="007A4815">
      <w:pPr>
        <w:ind w:firstLine="709"/>
        <w:jc w:val="both"/>
        <w:rPr>
          <w:sz w:val="25"/>
          <w:szCs w:val="25"/>
        </w:rPr>
      </w:pPr>
      <w:r>
        <w:rPr>
          <w:sz w:val="25"/>
          <w:szCs w:val="25"/>
        </w:rPr>
        <w:t>Заявитель считает</w:t>
      </w:r>
      <w:r w:rsidR="00DC59F2">
        <w:rPr>
          <w:sz w:val="25"/>
          <w:szCs w:val="25"/>
        </w:rPr>
        <w:t xml:space="preserve">, </w:t>
      </w:r>
      <w:r>
        <w:rPr>
          <w:sz w:val="25"/>
          <w:szCs w:val="25"/>
        </w:rPr>
        <w:t xml:space="preserve">что </w:t>
      </w:r>
      <w:r w:rsidR="00322CAE">
        <w:rPr>
          <w:sz w:val="25"/>
          <w:szCs w:val="25"/>
        </w:rPr>
        <w:t xml:space="preserve">Заказчик </w:t>
      </w:r>
      <w:r w:rsidR="007A4815">
        <w:rPr>
          <w:sz w:val="25"/>
          <w:szCs w:val="25"/>
        </w:rPr>
        <w:t xml:space="preserve">в п.2.8 </w:t>
      </w:r>
      <w:r w:rsidR="001319D0">
        <w:rPr>
          <w:sz w:val="25"/>
          <w:szCs w:val="25"/>
        </w:rPr>
        <w:t xml:space="preserve"> </w:t>
      </w:r>
      <w:r w:rsidR="007A4815">
        <w:rPr>
          <w:sz w:val="25"/>
          <w:szCs w:val="25"/>
        </w:rPr>
        <w:t>проекта договора поставки в</w:t>
      </w:r>
      <w:r w:rsidR="007A4815">
        <w:rPr>
          <w:sz w:val="25"/>
          <w:szCs w:val="25"/>
        </w:rPr>
        <w:t>ключил</w:t>
      </w:r>
      <w:r w:rsidR="001319D0">
        <w:rPr>
          <w:sz w:val="25"/>
          <w:szCs w:val="25"/>
        </w:rPr>
        <w:t xml:space="preserve"> условия, заведомо невыпол</w:t>
      </w:r>
      <w:r w:rsidR="00303341">
        <w:rPr>
          <w:sz w:val="25"/>
          <w:szCs w:val="25"/>
        </w:rPr>
        <w:t>нимые для остальных участников.</w:t>
      </w:r>
    </w:p>
    <w:p w:rsidR="000915DA" w:rsidRPr="006A0B0A" w:rsidRDefault="003759E4" w:rsidP="000915DA">
      <w:pPr>
        <w:ind w:firstLine="709"/>
        <w:jc w:val="both"/>
        <w:rPr>
          <w:sz w:val="25"/>
          <w:szCs w:val="25"/>
        </w:rPr>
      </w:pPr>
      <w:r>
        <w:rPr>
          <w:sz w:val="25"/>
          <w:szCs w:val="25"/>
        </w:rPr>
        <w:t>По мнению З</w:t>
      </w:r>
      <w:r w:rsidR="00C55586">
        <w:rPr>
          <w:sz w:val="25"/>
          <w:szCs w:val="25"/>
        </w:rPr>
        <w:t xml:space="preserve">аявителя, </w:t>
      </w:r>
      <w:r w:rsidR="00F638EE">
        <w:rPr>
          <w:sz w:val="25"/>
          <w:szCs w:val="25"/>
        </w:rPr>
        <w:t xml:space="preserve">Заказчик </w:t>
      </w:r>
      <w:r w:rsidR="001F1A55">
        <w:rPr>
          <w:sz w:val="25"/>
          <w:szCs w:val="25"/>
        </w:rPr>
        <w:t>наруш</w:t>
      </w:r>
      <w:r w:rsidR="000E7B80">
        <w:rPr>
          <w:sz w:val="25"/>
          <w:szCs w:val="25"/>
        </w:rPr>
        <w:t>ает</w:t>
      </w:r>
      <w:r w:rsidR="001F1A55">
        <w:rPr>
          <w:sz w:val="25"/>
          <w:szCs w:val="25"/>
        </w:rPr>
        <w:t xml:space="preserve"> </w:t>
      </w:r>
      <w:r w:rsidR="000915DA">
        <w:rPr>
          <w:sz w:val="25"/>
          <w:szCs w:val="25"/>
        </w:rPr>
        <w:t xml:space="preserve"> основные принципы закупки товаров, работ, услуг, такие как: равноправие, справедливость, отсутствие дискриминации и необоснованных ограничений конкуренции по отношению к участникам закупки</w:t>
      </w:r>
      <w:r w:rsidR="000915DA" w:rsidRPr="006A0B0A">
        <w:rPr>
          <w:sz w:val="25"/>
          <w:szCs w:val="25"/>
        </w:rPr>
        <w:t>, что нарушает требования ч.</w:t>
      </w:r>
      <w:r w:rsidR="000915DA">
        <w:rPr>
          <w:sz w:val="25"/>
          <w:szCs w:val="25"/>
        </w:rPr>
        <w:t xml:space="preserve"> 1</w:t>
      </w:r>
      <w:r w:rsidR="000915DA" w:rsidRPr="006A0B0A">
        <w:rPr>
          <w:sz w:val="25"/>
          <w:szCs w:val="25"/>
        </w:rPr>
        <w:t xml:space="preserve">  ст. 3 Федерального закона «О закупках товаров, работ, услуг отдельными видами юридических лиц» от 18.07.201</w:t>
      </w:r>
      <w:r w:rsidR="000915DA">
        <w:rPr>
          <w:sz w:val="25"/>
          <w:szCs w:val="25"/>
        </w:rPr>
        <w:t>1 № 223-ФЗ.</w:t>
      </w:r>
      <w:r w:rsidR="000915DA" w:rsidRPr="006A0B0A">
        <w:rPr>
          <w:sz w:val="25"/>
          <w:szCs w:val="25"/>
        </w:rPr>
        <w:t xml:space="preserve"> </w:t>
      </w:r>
    </w:p>
    <w:p w:rsidR="00F932F3" w:rsidRPr="006A0B0A" w:rsidRDefault="00F932F3" w:rsidP="00F932F3">
      <w:pPr>
        <w:pStyle w:val="a7"/>
        <w:rPr>
          <w:b/>
          <w:sz w:val="25"/>
          <w:szCs w:val="25"/>
        </w:rPr>
      </w:pPr>
      <w:r w:rsidRPr="006A0B0A">
        <w:rPr>
          <w:sz w:val="25"/>
          <w:szCs w:val="25"/>
        </w:rPr>
        <w:t>Руководствуясь ч.</w:t>
      </w:r>
      <w:r w:rsidR="003C0153">
        <w:rPr>
          <w:sz w:val="25"/>
          <w:szCs w:val="25"/>
        </w:rPr>
        <w:t xml:space="preserve"> </w:t>
      </w:r>
      <w:r w:rsidRPr="006A0B0A">
        <w:rPr>
          <w:sz w:val="25"/>
          <w:szCs w:val="25"/>
        </w:rPr>
        <w:t xml:space="preserve">11 ст.18.1 </w:t>
      </w:r>
      <w:r w:rsidR="00751592" w:rsidRPr="006A0B0A">
        <w:rPr>
          <w:sz w:val="25"/>
          <w:szCs w:val="25"/>
        </w:rPr>
        <w:t>Федерального закона от 26.07.2006 № 135-ФЗ «О защите конкуренции» (далее – Закон «О защите конкуренции»)</w:t>
      </w:r>
      <w:r w:rsidR="00586CEC" w:rsidRPr="006A0B0A">
        <w:rPr>
          <w:sz w:val="25"/>
          <w:szCs w:val="25"/>
        </w:rPr>
        <w:t>,</w:t>
      </w:r>
      <w:r w:rsidR="00751592" w:rsidRPr="006A0B0A">
        <w:rPr>
          <w:sz w:val="25"/>
          <w:szCs w:val="25"/>
        </w:rPr>
        <w:t xml:space="preserve"> </w:t>
      </w:r>
      <w:r w:rsidRPr="006A0B0A">
        <w:rPr>
          <w:sz w:val="25"/>
          <w:szCs w:val="25"/>
        </w:rPr>
        <w:t>Томское УФАС уведомляет (дело №</w:t>
      </w:r>
      <w:r w:rsidR="007F2DCA">
        <w:rPr>
          <w:sz w:val="25"/>
          <w:szCs w:val="25"/>
          <w:u w:val="single"/>
        </w:rPr>
        <w:t xml:space="preserve"> 02-10/</w:t>
      </w:r>
      <w:r w:rsidR="00ED5D3B" w:rsidRPr="00862E37">
        <w:rPr>
          <w:sz w:val="25"/>
          <w:szCs w:val="25"/>
          <w:u w:val="single"/>
        </w:rPr>
        <w:t>5</w:t>
      </w:r>
      <w:r w:rsidR="00862E37">
        <w:rPr>
          <w:sz w:val="25"/>
          <w:szCs w:val="25"/>
          <w:u w:val="single"/>
        </w:rPr>
        <w:t>3</w:t>
      </w:r>
      <w:r w:rsidR="007F2DCA" w:rsidRPr="00862E37">
        <w:rPr>
          <w:sz w:val="25"/>
          <w:szCs w:val="25"/>
          <w:u w:val="single"/>
        </w:rPr>
        <w:t>-</w:t>
      </w:r>
      <w:r w:rsidR="007F2DCA">
        <w:rPr>
          <w:sz w:val="25"/>
          <w:szCs w:val="25"/>
          <w:u w:val="single"/>
        </w:rPr>
        <w:t>19</w:t>
      </w:r>
      <w:r w:rsidRPr="006A0B0A">
        <w:rPr>
          <w:sz w:val="25"/>
          <w:szCs w:val="25"/>
        </w:rPr>
        <w:t>)</w:t>
      </w:r>
    </w:p>
    <w:p w:rsidR="00F932F3" w:rsidRPr="006A0B0A" w:rsidRDefault="00F932F3" w:rsidP="00765205">
      <w:pPr>
        <w:pStyle w:val="a7"/>
        <w:numPr>
          <w:ilvl w:val="0"/>
          <w:numId w:val="1"/>
        </w:numPr>
        <w:tabs>
          <w:tab w:val="left" w:pos="993"/>
        </w:tabs>
        <w:rPr>
          <w:sz w:val="25"/>
          <w:szCs w:val="25"/>
        </w:rPr>
      </w:pPr>
      <w:r w:rsidRPr="006A0B0A">
        <w:rPr>
          <w:sz w:val="25"/>
          <w:szCs w:val="25"/>
        </w:rPr>
        <w:t>О принятии жалоб</w:t>
      </w:r>
      <w:proofErr w:type="gramStart"/>
      <w:r w:rsidR="009B4A00" w:rsidRPr="006A0B0A">
        <w:rPr>
          <w:sz w:val="25"/>
          <w:szCs w:val="25"/>
        </w:rPr>
        <w:t xml:space="preserve">ы </w:t>
      </w:r>
      <w:r w:rsidR="00656BBA">
        <w:rPr>
          <w:sz w:val="25"/>
          <w:szCs w:val="25"/>
        </w:rPr>
        <w:t>ООО</w:t>
      </w:r>
      <w:proofErr w:type="gramEnd"/>
      <w:r w:rsidR="00656BBA">
        <w:rPr>
          <w:sz w:val="25"/>
          <w:szCs w:val="25"/>
        </w:rPr>
        <w:t xml:space="preserve"> </w:t>
      </w:r>
      <w:r w:rsidR="00961E22">
        <w:rPr>
          <w:sz w:val="25"/>
          <w:szCs w:val="25"/>
        </w:rPr>
        <w:t>«</w:t>
      </w:r>
      <w:proofErr w:type="spellStart"/>
      <w:r w:rsidR="00961E22">
        <w:rPr>
          <w:sz w:val="25"/>
          <w:szCs w:val="25"/>
        </w:rPr>
        <w:t>Уралпромкомплект</w:t>
      </w:r>
      <w:proofErr w:type="spellEnd"/>
      <w:r w:rsidR="00961E22">
        <w:rPr>
          <w:sz w:val="25"/>
          <w:szCs w:val="25"/>
        </w:rPr>
        <w:t>»</w:t>
      </w:r>
      <w:r w:rsidR="00656BBA">
        <w:rPr>
          <w:sz w:val="25"/>
          <w:szCs w:val="25"/>
        </w:rPr>
        <w:t xml:space="preserve"> </w:t>
      </w:r>
      <w:r w:rsidRPr="006A0B0A">
        <w:rPr>
          <w:sz w:val="25"/>
          <w:szCs w:val="25"/>
        </w:rPr>
        <w:t xml:space="preserve">к рассмотрению. </w:t>
      </w:r>
    </w:p>
    <w:p w:rsidR="00F932F3" w:rsidRPr="006A0B0A" w:rsidRDefault="001E19E6" w:rsidP="00F932F3">
      <w:pPr>
        <w:pStyle w:val="a7"/>
        <w:numPr>
          <w:ilvl w:val="0"/>
          <w:numId w:val="1"/>
        </w:numPr>
        <w:tabs>
          <w:tab w:val="left" w:pos="-3828"/>
        </w:tabs>
        <w:ind w:left="0" w:firstLine="709"/>
        <w:rPr>
          <w:sz w:val="25"/>
          <w:szCs w:val="25"/>
        </w:rPr>
      </w:pPr>
      <w:r w:rsidRPr="006A0B0A">
        <w:rPr>
          <w:sz w:val="25"/>
          <w:szCs w:val="25"/>
        </w:rPr>
        <w:t>О </w:t>
      </w:r>
      <w:r w:rsidR="00F932F3" w:rsidRPr="006A0B0A">
        <w:rPr>
          <w:sz w:val="25"/>
          <w:szCs w:val="25"/>
        </w:rPr>
        <w:t xml:space="preserve">необходимости приостановления </w:t>
      </w:r>
      <w:r w:rsidR="009E3488">
        <w:rPr>
          <w:sz w:val="25"/>
          <w:szCs w:val="25"/>
        </w:rPr>
        <w:t>закупки</w:t>
      </w:r>
      <w:r w:rsidR="008B77AC" w:rsidRPr="006A0B0A">
        <w:rPr>
          <w:sz w:val="25"/>
          <w:szCs w:val="25"/>
        </w:rPr>
        <w:t xml:space="preserve"> д</w:t>
      </w:r>
      <w:r w:rsidR="00F932F3" w:rsidRPr="006A0B0A">
        <w:rPr>
          <w:sz w:val="25"/>
          <w:szCs w:val="25"/>
        </w:rPr>
        <w:t>о рассмотрения жалобы по существу.</w:t>
      </w:r>
    </w:p>
    <w:p w:rsidR="00F932F3" w:rsidRPr="006A0B0A" w:rsidRDefault="00F932F3" w:rsidP="00A64D2E">
      <w:pPr>
        <w:snapToGrid w:val="0"/>
        <w:ind w:firstLine="709"/>
        <w:jc w:val="both"/>
        <w:rPr>
          <w:sz w:val="25"/>
          <w:szCs w:val="25"/>
        </w:rPr>
      </w:pPr>
      <w:r w:rsidRPr="006A0B0A">
        <w:rPr>
          <w:sz w:val="25"/>
          <w:szCs w:val="25"/>
        </w:rPr>
        <w:t>3. О назначении рассмотрения жалобы на «</w:t>
      </w:r>
      <w:r w:rsidR="000C0AF4">
        <w:rPr>
          <w:sz w:val="25"/>
          <w:szCs w:val="25"/>
          <w:u w:val="single"/>
        </w:rPr>
        <w:t>2</w:t>
      </w:r>
      <w:r w:rsidR="00440A70">
        <w:rPr>
          <w:sz w:val="25"/>
          <w:szCs w:val="25"/>
          <w:u w:val="single"/>
        </w:rPr>
        <w:t>6</w:t>
      </w:r>
      <w:r w:rsidRPr="006A0B0A">
        <w:rPr>
          <w:sz w:val="25"/>
          <w:szCs w:val="25"/>
        </w:rPr>
        <w:t xml:space="preserve">» </w:t>
      </w:r>
      <w:r w:rsidR="00981779">
        <w:rPr>
          <w:sz w:val="25"/>
          <w:szCs w:val="25"/>
          <w:u w:val="single"/>
        </w:rPr>
        <w:t>апреля</w:t>
      </w:r>
      <w:r w:rsidR="003843CB">
        <w:rPr>
          <w:sz w:val="25"/>
          <w:szCs w:val="25"/>
          <w:u w:val="single"/>
        </w:rPr>
        <w:t xml:space="preserve"> </w:t>
      </w:r>
      <w:r w:rsidRPr="006A0B0A">
        <w:rPr>
          <w:sz w:val="25"/>
          <w:szCs w:val="25"/>
        </w:rPr>
        <w:t>201</w:t>
      </w:r>
      <w:r w:rsidR="00E04C0E">
        <w:rPr>
          <w:sz w:val="25"/>
          <w:szCs w:val="25"/>
        </w:rPr>
        <w:t>9</w:t>
      </w:r>
      <w:r w:rsidRPr="006A0B0A">
        <w:rPr>
          <w:sz w:val="25"/>
          <w:szCs w:val="25"/>
        </w:rPr>
        <w:t xml:space="preserve"> года </w:t>
      </w:r>
      <w:r w:rsidR="009E0EE6">
        <w:rPr>
          <w:sz w:val="25"/>
          <w:szCs w:val="25"/>
        </w:rPr>
        <w:t xml:space="preserve">в </w:t>
      </w:r>
      <w:r w:rsidR="000C0AF4">
        <w:rPr>
          <w:sz w:val="25"/>
          <w:szCs w:val="25"/>
          <w:u w:val="single"/>
        </w:rPr>
        <w:t>1</w:t>
      </w:r>
      <w:r w:rsidR="00A93CD2">
        <w:rPr>
          <w:sz w:val="25"/>
          <w:szCs w:val="25"/>
          <w:u w:val="single"/>
        </w:rPr>
        <w:t>5</w:t>
      </w:r>
      <w:r w:rsidR="000C0AF4">
        <w:rPr>
          <w:sz w:val="25"/>
          <w:szCs w:val="25"/>
          <w:u w:val="single"/>
        </w:rPr>
        <w:t>:</w:t>
      </w:r>
      <w:r w:rsidR="00440A70">
        <w:rPr>
          <w:sz w:val="25"/>
          <w:szCs w:val="25"/>
          <w:u w:val="single"/>
        </w:rPr>
        <w:t>3</w:t>
      </w:r>
      <w:r w:rsidR="000C0AF4">
        <w:rPr>
          <w:sz w:val="25"/>
          <w:szCs w:val="25"/>
          <w:u w:val="single"/>
        </w:rPr>
        <w:t>0</w:t>
      </w:r>
      <w:r w:rsidR="007F2DCA">
        <w:rPr>
          <w:sz w:val="25"/>
          <w:szCs w:val="25"/>
          <w:u w:val="single"/>
        </w:rPr>
        <w:t xml:space="preserve"> </w:t>
      </w:r>
      <w:r w:rsidR="009E0EE6">
        <w:rPr>
          <w:sz w:val="25"/>
          <w:szCs w:val="25"/>
        </w:rPr>
        <w:t xml:space="preserve">часов </w:t>
      </w:r>
      <w:r w:rsidRPr="006A0B0A">
        <w:rPr>
          <w:sz w:val="25"/>
          <w:szCs w:val="25"/>
        </w:rPr>
        <w:t xml:space="preserve">по адресу: г. Томск, пр. Ленина, 111, </w:t>
      </w:r>
      <w:proofErr w:type="spellStart"/>
      <w:r w:rsidRPr="006A0B0A">
        <w:rPr>
          <w:sz w:val="25"/>
          <w:szCs w:val="25"/>
        </w:rPr>
        <w:t>каб</w:t>
      </w:r>
      <w:proofErr w:type="spellEnd"/>
      <w:r w:rsidRPr="006A0B0A">
        <w:rPr>
          <w:sz w:val="25"/>
          <w:szCs w:val="25"/>
        </w:rPr>
        <w:t>. </w:t>
      </w:r>
      <w:r w:rsidR="00046EA0">
        <w:rPr>
          <w:sz w:val="25"/>
          <w:szCs w:val="25"/>
        </w:rPr>
        <w:t>47</w:t>
      </w:r>
      <w:r w:rsidRPr="006A0B0A">
        <w:rPr>
          <w:sz w:val="25"/>
          <w:szCs w:val="25"/>
        </w:rPr>
        <w:t xml:space="preserve"> (этаж 3).  </w:t>
      </w:r>
    </w:p>
    <w:p w:rsidR="00F932F3" w:rsidRPr="006A0B0A" w:rsidRDefault="00F932F3" w:rsidP="00F932F3">
      <w:pPr>
        <w:tabs>
          <w:tab w:val="left" w:pos="993"/>
        </w:tabs>
        <w:suppressAutoHyphens w:val="0"/>
        <w:autoSpaceDE w:val="0"/>
        <w:autoSpaceDN w:val="0"/>
        <w:adjustRightInd w:val="0"/>
        <w:ind w:firstLine="709"/>
        <w:jc w:val="both"/>
        <w:rPr>
          <w:sz w:val="25"/>
          <w:szCs w:val="25"/>
        </w:rPr>
      </w:pPr>
      <w:r w:rsidRPr="006A0B0A">
        <w:rPr>
          <w:sz w:val="25"/>
          <w:szCs w:val="25"/>
        </w:rPr>
        <w:t xml:space="preserve">4. </w:t>
      </w:r>
      <w:proofErr w:type="gramStart"/>
      <w:r w:rsidRPr="006A0B0A">
        <w:rPr>
          <w:sz w:val="25"/>
          <w:szCs w:val="25"/>
        </w:rPr>
        <w:t>Заказчику –</w:t>
      </w:r>
      <w:r w:rsidR="00841E08">
        <w:rPr>
          <w:sz w:val="25"/>
          <w:szCs w:val="25"/>
        </w:rPr>
        <w:t xml:space="preserve">  </w:t>
      </w:r>
      <w:r w:rsidR="002B5C61" w:rsidRPr="003A5EA6">
        <w:rPr>
          <w:sz w:val="25"/>
          <w:szCs w:val="25"/>
        </w:rPr>
        <w:t xml:space="preserve">АО «Научно-исследовательский институт  полупроводниковых приборов» </w:t>
      </w:r>
      <w:r w:rsidR="00C76401">
        <w:rPr>
          <w:sz w:val="25"/>
          <w:szCs w:val="25"/>
        </w:rPr>
        <w:t xml:space="preserve"> </w:t>
      </w:r>
      <w:r w:rsidR="009E0EE6" w:rsidRPr="009E0EE6">
        <w:rPr>
          <w:sz w:val="25"/>
          <w:szCs w:val="25"/>
        </w:rPr>
        <w:t xml:space="preserve"> </w:t>
      </w:r>
      <w:r w:rsidRPr="006A0B0A">
        <w:rPr>
          <w:sz w:val="25"/>
          <w:szCs w:val="25"/>
        </w:rPr>
        <w:t xml:space="preserve">за </w:t>
      </w:r>
      <w:r w:rsidR="00826A6C">
        <w:rPr>
          <w:sz w:val="25"/>
          <w:szCs w:val="25"/>
        </w:rPr>
        <w:t>один рабочий день</w:t>
      </w:r>
      <w:r w:rsidRPr="006A0B0A">
        <w:rPr>
          <w:sz w:val="25"/>
          <w:szCs w:val="25"/>
        </w:rPr>
        <w:t xml:space="preserve"> до заседания комиссии представить в Томское УФАС России документы согласно ч.15 ст.18.1 Закона «О защите конкуренции» с пояснениями </w:t>
      </w:r>
      <w:r w:rsidR="002528EB">
        <w:rPr>
          <w:sz w:val="25"/>
          <w:szCs w:val="25"/>
        </w:rPr>
        <w:t>по доводам, изложенным в жалобе</w:t>
      </w:r>
      <w:r w:rsidR="00B212EE">
        <w:rPr>
          <w:sz w:val="25"/>
          <w:szCs w:val="25"/>
        </w:rPr>
        <w:t>.</w:t>
      </w:r>
      <w:proofErr w:type="gramEnd"/>
      <w:r w:rsidR="00B212EE">
        <w:rPr>
          <w:sz w:val="25"/>
          <w:szCs w:val="25"/>
        </w:rPr>
        <w:t xml:space="preserve"> </w:t>
      </w:r>
      <w:r w:rsidR="004B32B5" w:rsidRPr="004B32B5">
        <w:rPr>
          <w:sz w:val="25"/>
          <w:szCs w:val="25"/>
        </w:rPr>
        <w:t xml:space="preserve">Заявки участников </w:t>
      </w:r>
      <w:r w:rsidR="002528EB">
        <w:rPr>
          <w:sz w:val="25"/>
          <w:szCs w:val="25"/>
        </w:rPr>
        <w:t>закупки</w:t>
      </w:r>
      <w:r w:rsidR="004B32B5" w:rsidRPr="004B32B5">
        <w:rPr>
          <w:sz w:val="25"/>
          <w:szCs w:val="25"/>
        </w:rPr>
        <w:t xml:space="preserve"> представить членам Комиссии для обозрения на заседании Комиссии.</w:t>
      </w:r>
    </w:p>
    <w:p w:rsidR="00F932F3" w:rsidRPr="006A0B0A" w:rsidRDefault="00F932F3" w:rsidP="00F932F3">
      <w:pPr>
        <w:pStyle w:val="a7"/>
        <w:rPr>
          <w:sz w:val="25"/>
          <w:szCs w:val="25"/>
        </w:rPr>
      </w:pPr>
      <w:r w:rsidRPr="006A0B0A">
        <w:rPr>
          <w:sz w:val="25"/>
          <w:szCs w:val="25"/>
        </w:rPr>
        <w:t xml:space="preserve">Все объяснения должны быть представлены со ссылками на документы и нормативные правовые акты. Документы и информацию просьба предоставить в </w:t>
      </w:r>
      <w:r w:rsidRPr="006A0B0A">
        <w:rPr>
          <w:sz w:val="25"/>
          <w:szCs w:val="25"/>
        </w:rPr>
        <w:lastRenderedPageBreak/>
        <w:t>оригиналах или копиях, в прошитом и пронумерованном виде с описью вложения, предоставившего их лица.</w:t>
      </w:r>
    </w:p>
    <w:p w:rsidR="00F932F3" w:rsidRPr="006A0B0A" w:rsidRDefault="00F932F3" w:rsidP="00F932F3">
      <w:pPr>
        <w:pStyle w:val="a7"/>
        <w:rPr>
          <w:sz w:val="25"/>
          <w:szCs w:val="25"/>
        </w:rPr>
      </w:pPr>
      <w:r w:rsidRPr="006A0B0A">
        <w:rPr>
          <w:sz w:val="25"/>
          <w:szCs w:val="25"/>
        </w:rPr>
        <w:t>Непредставление в указанный срок запрашиваемых документов (информации) по требованию антимонопольного органа влечет административную ответственность.</w:t>
      </w:r>
    </w:p>
    <w:p w:rsidR="00F932F3" w:rsidRPr="006A0B0A" w:rsidRDefault="00F932F3" w:rsidP="00F932F3">
      <w:pPr>
        <w:pStyle w:val="a7"/>
        <w:rPr>
          <w:sz w:val="25"/>
          <w:szCs w:val="25"/>
        </w:rPr>
      </w:pPr>
      <w:r w:rsidRPr="006A0B0A">
        <w:rPr>
          <w:sz w:val="25"/>
          <w:szCs w:val="25"/>
        </w:rPr>
        <w:t>В соответствии с ч. 18 ст. 18.1 Закона «О защите конкуренции» со дня направления уведомления, предусмотренного ч. 11 ст. 18.1, торги приостанавливаются до рассмотрения жалобы на действия (бездействие) организатора торгов, оператора электронной площадки, конкурсной или аукционной комиссии по существу.</w:t>
      </w:r>
    </w:p>
    <w:p w:rsidR="00F932F3" w:rsidRPr="006A0B0A" w:rsidRDefault="00F932F3" w:rsidP="00F932F3">
      <w:pPr>
        <w:pStyle w:val="a7"/>
        <w:rPr>
          <w:sz w:val="25"/>
          <w:szCs w:val="25"/>
        </w:rPr>
      </w:pPr>
      <w:r w:rsidRPr="006A0B0A">
        <w:rPr>
          <w:sz w:val="25"/>
          <w:szCs w:val="25"/>
        </w:rPr>
        <w:t>Согласно ч. 19 ст. 18.1 Закона «О защите конкуренции» в случае принятия жалобы к рассмотрению организатор торгов, которому в порядке, установленном ч. 11 ст. 18.1, направлено уведомление, не вправе заключать договор до принятия антимонопольным органом решения по жалобе. Договор, заключенный с нарушением требования, установленного настоящим пунктом, является ничтожным.</w:t>
      </w:r>
    </w:p>
    <w:p w:rsidR="00F932F3" w:rsidRPr="006A0B0A" w:rsidRDefault="00F932F3" w:rsidP="00F932F3">
      <w:pPr>
        <w:pStyle w:val="a7"/>
        <w:rPr>
          <w:sz w:val="25"/>
          <w:szCs w:val="25"/>
        </w:rPr>
      </w:pPr>
      <w:proofErr w:type="gramStart"/>
      <w:r w:rsidRPr="006A0B0A">
        <w:rPr>
          <w:sz w:val="25"/>
          <w:szCs w:val="25"/>
        </w:rPr>
        <w:t>Также сообщаем, что организатор торгов, оператор электронной площадки, конкурсная или аукционная комиссия, действия (бездействия) которых обжалуются, в течение одного рабочего дня с момента получения уведомления обязаны известить лиц, подавших заявки на участие в торгах, о факте поступления жалобы, ее содержании, месте и времени ее рассмотрения (ч.12 ст.18.1 Закона «О защите конкуренции»).</w:t>
      </w:r>
      <w:proofErr w:type="gramEnd"/>
    </w:p>
    <w:p w:rsidR="00F932F3" w:rsidRPr="006A0B0A" w:rsidRDefault="00F932F3" w:rsidP="00F932F3">
      <w:pPr>
        <w:pStyle w:val="21"/>
        <w:widowControl w:val="0"/>
        <w:ind w:firstLine="709"/>
        <w:jc w:val="both"/>
        <w:rPr>
          <w:b w:val="0"/>
          <w:sz w:val="25"/>
          <w:szCs w:val="25"/>
        </w:rPr>
      </w:pPr>
      <w:r w:rsidRPr="006A0B0A">
        <w:rPr>
          <w:b w:val="0"/>
          <w:sz w:val="25"/>
          <w:szCs w:val="25"/>
        </w:rPr>
        <w:t>Информация о времени и месте рассмотрения жалобы размещена на сайте в информационно-телекоммуникационной сети «Интернет» Томского УФАС России http://tomsk.fas.gov.ru/.</w:t>
      </w:r>
    </w:p>
    <w:p w:rsidR="00F932F3" w:rsidRDefault="00F932F3" w:rsidP="00AE71A8">
      <w:pPr>
        <w:pStyle w:val="21"/>
        <w:widowControl w:val="0"/>
        <w:ind w:firstLine="709"/>
        <w:jc w:val="both"/>
        <w:rPr>
          <w:b w:val="0"/>
          <w:sz w:val="25"/>
          <w:szCs w:val="25"/>
        </w:rPr>
      </w:pPr>
      <w:r w:rsidRPr="006A0B0A">
        <w:rPr>
          <w:b w:val="0"/>
          <w:sz w:val="25"/>
          <w:szCs w:val="25"/>
        </w:rPr>
        <w:t xml:space="preserve">Уведомление направляется посредством </w:t>
      </w:r>
      <w:r w:rsidR="00841E08">
        <w:rPr>
          <w:b w:val="0"/>
          <w:sz w:val="25"/>
          <w:szCs w:val="25"/>
        </w:rPr>
        <w:t>электронной почты</w:t>
      </w:r>
      <w:r w:rsidRPr="006A0B0A">
        <w:rPr>
          <w:b w:val="0"/>
          <w:sz w:val="25"/>
          <w:szCs w:val="25"/>
        </w:rPr>
        <w:t xml:space="preserve"> (ч.11 ст.18.1 Закона «О защите конкуренции»).</w:t>
      </w:r>
    </w:p>
    <w:p w:rsidR="00841E08" w:rsidRPr="006A0B0A" w:rsidRDefault="00841E08" w:rsidP="00AE71A8">
      <w:pPr>
        <w:pStyle w:val="21"/>
        <w:widowControl w:val="0"/>
        <w:ind w:firstLine="709"/>
        <w:jc w:val="both"/>
        <w:rPr>
          <w:b w:val="0"/>
          <w:sz w:val="25"/>
          <w:szCs w:val="25"/>
        </w:rPr>
      </w:pPr>
    </w:p>
    <w:p w:rsidR="00F932F3" w:rsidRPr="006A0B0A" w:rsidRDefault="00F932F3" w:rsidP="00AE71A8">
      <w:pPr>
        <w:pStyle w:val="21"/>
        <w:widowControl w:val="0"/>
        <w:spacing w:before="100"/>
        <w:ind w:firstLine="709"/>
        <w:jc w:val="both"/>
        <w:rPr>
          <w:b w:val="0"/>
          <w:sz w:val="25"/>
          <w:szCs w:val="25"/>
        </w:rPr>
      </w:pPr>
      <w:r w:rsidRPr="006A0B0A">
        <w:rPr>
          <w:b w:val="0"/>
          <w:sz w:val="25"/>
          <w:szCs w:val="25"/>
        </w:rPr>
        <w:t xml:space="preserve">Приложение: копия жалобы на </w:t>
      </w:r>
      <w:r w:rsidR="002B5C61">
        <w:rPr>
          <w:b w:val="0"/>
          <w:sz w:val="25"/>
          <w:szCs w:val="25"/>
        </w:rPr>
        <w:t>3</w:t>
      </w:r>
      <w:bookmarkStart w:id="0" w:name="_GoBack"/>
      <w:bookmarkEnd w:id="0"/>
      <w:r w:rsidR="006A0B0A" w:rsidRPr="006A0B0A">
        <w:rPr>
          <w:b w:val="0"/>
          <w:sz w:val="25"/>
          <w:szCs w:val="25"/>
        </w:rPr>
        <w:t xml:space="preserve"> л. в 1 экз. в</w:t>
      </w:r>
      <w:r w:rsidRPr="006A0B0A">
        <w:rPr>
          <w:b w:val="0"/>
          <w:sz w:val="25"/>
          <w:szCs w:val="25"/>
        </w:rPr>
        <w:t xml:space="preserve"> адрес</w:t>
      </w:r>
      <w:r w:rsidR="006A0B0A" w:rsidRPr="006A0B0A">
        <w:rPr>
          <w:b w:val="0"/>
          <w:sz w:val="25"/>
          <w:szCs w:val="25"/>
        </w:rPr>
        <w:t xml:space="preserve"> Заказчика</w:t>
      </w:r>
      <w:r w:rsidRPr="006A0B0A">
        <w:rPr>
          <w:b w:val="0"/>
          <w:sz w:val="25"/>
          <w:szCs w:val="25"/>
        </w:rPr>
        <w:t>.</w:t>
      </w:r>
    </w:p>
    <w:p w:rsidR="006A0B0A" w:rsidRDefault="006A0B0A" w:rsidP="00F932F3">
      <w:pPr>
        <w:rPr>
          <w:sz w:val="25"/>
          <w:szCs w:val="25"/>
        </w:rPr>
      </w:pPr>
    </w:p>
    <w:p w:rsidR="006A0B0A" w:rsidRDefault="006A0B0A" w:rsidP="00F932F3">
      <w:pPr>
        <w:rPr>
          <w:sz w:val="25"/>
          <w:szCs w:val="25"/>
        </w:rPr>
      </w:pPr>
    </w:p>
    <w:p w:rsidR="00F932F3" w:rsidRPr="00AE71A8" w:rsidRDefault="000E22C2" w:rsidP="00F932F3">
      <w:pPr>
        <w:rPr>
          <w:szCs w:val="26"/>
        </w:rPr>
      </w:pPr>
      <w:r>
        <w:rPr>
          <w:sz w:val="25"/>
          <w:szCs w:val="25"/>
        </w:rPr>
        <w:t>Заместитель руков</w:t>
      </w:r>
      <w:r w:rsidR="00F932F3" w:rsidRPr="006A0B0A">
        <w:rPr>
          <w:sz w:val="25"/>
          <w:szCs w:val="25"/>
        </w:rPr>
        <w:t>одител</w:t>
      </w:r>
      <w:r>
        <w:rPr>
          <w:sz w:val="25"/>
          <w:szCs w:val="25"/>
        </w:rPr>
        <w:t>я</w:t>
      </w:r>
      <w:r w:rsidR="00F932F3" w:rsidRPr="00F932F3">
        <w:rPr>
          <w:szCs w:val="26"/>
        </w:rPr>
        <w:t xml:space="preserve"> управления  </w:t>
      </w:r>
      <w:r w:rsidR="00F932F3">
        <w:rPr>
          <w:szCs w:val="26"/>
        </w:rPr>
        <w:t xml:space="preserve">                                                         </w:t>
      </w:r>
      <w:r>
        <w:rPr>
          <w:szCs w:val="26"/>
        </w:rPr>
        <w:t xml:space="preserve">  </w:t>
      </w:r>
      <w:r w:rsidR="00F932F3">
        <w:rPr>
          <w:szCs w:val="26"/>
        </w:rPr>
        <w:t xml:space="preserve"> </w:t>
      </w:r>
      <w:r>
        <w:rPr>
          <w:szCs w:val="26"/>
        </w:rPr>
        <w:t>И.В. Бутенко</w:t>
      </w:r>
    </w:p>
    <w:sectPr w:rsidR="00F932F3" w:rsidRPr="00AE71A8" w:rsidSect="00D42A73">
      <w:headerReference w:type="default" r:id="rId10"/>
      <w:footerReference w:type="default" r:id="rId11"/>
      <w:headerReference w:type="first" r:id="rId12"/>
      <w:footnotePr>
        <w:pos w:val="beneathText"/>
      </w:footnotePr>
      <w:pgSz w:w="11905" w:h="16837"/>
      <w:pgMar w:top="516" w:right="706" w:bottom="993" w:left="1276" w:header="425"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3250" w:rsidRDefault="005D3250" w:rsidP="00F932F3">
      <w:r>
        <w:separator/>
      </w:r>
    </w:p>
  </w:endnote>
  <w:endnote w:type="continuationSeparator" w:id="0">
    <w:p w:rsidR="005D3250" w:rsidRDefault="005D3250" w:rsidP="00F932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B28" w:rsidRPr="00770B28" w:rsidRDefault="00B70B94">
    <w:pPr>
      <w:pStyle w:val="a9"/>
      <w:rPr>
        <w:i/>
        <w:sz w:val="20"/>
      </w:rPr>
    </w:pPr>
    <w:r>
      <w:rPr>
        <w:i/>
        <w:sz w:val="20"/>
      </w:rPr>
      <w:t>Наумова Наталья Николаевна</w:t>
    </w:r>
  </w:p>
  <w:p w:rsidR="00770B28" w:rsidRPr="00770B28" w:rsidRDefault="00765205">
    <w:pPr>
      <w:pStyle w:val="a9"/>
      <w:rPr>
        <w:i/>
        <w:sz w:val="20"/>
      </w:rPr>
    </w:pPr>
    <w:r>
      <w:rPr>
        <w:i/>
        <w:sz w:val="20"/>
      </w:rPr>
      <w:t>8 (3822) 516 - 599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3250" w:rsidRDefault="005D3250" w:rsidP="00F932F3">
      <w:r>
        <w:separator/>
      </w:r>
    </w:p>
  </w:footnote>
  <w:footnote w:type="continuationSeparator" w:id="0">
    <w:p w:rsidR="005D3250" w:rsidRDefault="005D3250" w:rsidP="00F932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7543542"/>
      <w:docPartObj>
        <w:docPartGallery w:val="Page Numbers (Top of Page)"/>
        <w:docPartUnique/>
      </w:docPartObj>
    </w:sdtPr>
    <w:sdtEndPr/>
    <w:sdtContent>
      <w:p w:rsidR="006A0B0A" w:rsidRDefault="00F932F3">
        <w:pPr>
          <w:pStyle w:val="a5"/>
          <w:jc w:val="center"/>
        </w:pPr>
        <w:r>
          <w:fldChar w:fldCharType="begin"/>
        </w:r>
        <w:r>
          <w:instrText>PAGE   \* MERGEFORMAT</w:instrText>
        </w:r>
        <w:r>
          <w:fldChar w:fldCharType="separate"/>
        </w:r>
        <w:r w:rsidR="002B5C61">
          <w:rPr>
            <w:noProof/>
          </w:rPr>
          <w:t>2</w:t>
        </w:r>
        <w:r>
          <w:fldChar w:fldCharType="end"/>
        </w:r>
      </w:p>
      <w:p w:rsidR="00F932F3" w:rsidRDefault="005D3250">
        <w:pPr>
          <w:pStyle w:val="a5"/>
          <w:jc w:val="center"/>
        </w:pP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6A5" w:rsidRDefault="005D3250">
    <w:pPr>
      <w:pStyle w:val="a5"/>
      <w:jc w:val="center"/>
    </w:pPr>
  </w:p>
  <w:p w:rsidR="006A0B0A" w:rsidRDefault="006A0B0A">
    <w:pPr>
      <w:pStyle w:val="a5"/>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9459F4"/>
    <w:multiLevelType w:val="hybridMultilevel"/>
    <w:tmpl w:val="E0FA550A"/>
    <w:lvl w:ilvl="0" w:tplc="786C4F12">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2F3"/>
    <w:rsid w:val="000077BC"/>
    <w:rsid w:val="000318B7"/>
    <w:rsid w:val="000335EF"/>
    <w:rsid w:val="00046EA0"/>
    <w:rsid w:val="00054BCA"/>
    <w:rsid w:val="00077BE9"/>
    <w:rsid w:val="000837FD"/>
    <w:rsid w:val="000915DA"/>
    <w:rsid w:val="000C0AF4"/>
    <w:rsid w:val="000E22C2"/>
    <w:rsid w:val="000E31C2"/>
    <w:rsid w:val="000E4B69"/>
    <w:rsid w:val="000E7B80"/>
    <w:rsid w:val="000F49FD"/>
    <w:rsid w:val="0010268F"/>
    <w:rsid w:val="00130418"/>
    <w:rsid w:val="001319D0"/>
    <w:rsid w:val="001348A2"/>
    <w:rsid w:val="001402AE"/>
    <w:rsid w:val="0016619B"/>
    <w:rsid w:val="00180570"/>
    <w:rsid w:val="001C751A"/>
    <w:rsid w:val="001D2BD6"/>
    <w:rsid w:val="001D6023"/>
    <w:rsid w:val="001E03DC"/>
    <w:rsid w:val="001E19E6"/>
    <w:rsid w:val="001E4E26"/>
    <w:rsid w:val="001F1A55"/>
    <w:rsid w:val="001F2E8A"/>
    <w:rsid w:val="00216A67"/>
    <w:rsid w:val="002528EB"/>
    <w:rsid w:val="00257773"/>
    <w:rsid w:val="00260F74"/>
    <w:rsid w:val="002714D5"/>
    <w:rsid w:val="002B5C61"/>
    <w:rsid w:val="002C2848"/>
    <w:rsid w:val="002C458B"/>
    <w:rsid w:val="002D24AE"/>
    <w:rsid w:val="002E52D7"/>
    <w:rsid w:val="002F5FB7"/>
    <w:rsid w:val="003023DC"/>
    <w:rsid w:val="00303341"/>
    <w:rsid w:val="00314434"/>
    <w:rsid w:val="00322CAE"/>
    <w:rsid w:val="00335F33"/>
    <w:rsid w:val="00352CDC"/>
    <w:rsid w:val="00372C66"/>
    <w:rsid w:val="003759E4"/>
    <w:rsid w:val="00382009"/>
    <w:rsid w:val="003826EA"/>
    <w:rsid w:val="003843CB"/>
    <w:rsid w:val="00384821"/>
    <w:rsid w:val="003A2FB4"/>
    <w:rsid w:val="003A5EA6"/>
    <w:rsid w:val="003B3CFE"/>
    <w:rsid w:val="003B7295"/>
    <w:rsid w:val="003C0153"/>
    <w:rsid w:val="003C2A3A"/>
    <w:rsid w:val="003C506A"/>
    <w:rsid w:val="00405FB2"/>
    <w:rsid w:val="00436928"/>
    <w:rsid w:val="00440A70"/>
    <w:rsid w:val="004424DA"/>
    <w:rsid w:val="004459C2"/>
    <w:rsid w:val="004479C2"/>
    <w:rsid w:val="00471B9C"/>
    <w:rsid w:val="0047426B"/>
    <w:rsid w:val="00483B92"/>
    <w:rsid w:val="004B32B5"/>
    <w:rsid w:val="004C0234"/>
    <w:rsid w:val="004C0DEB"/>
    <w:rsid w:val="004D019A"/>
    <w:rsid w:val="004E2634"/>
    <w:rsid w:val="004F73F3"/>
    <w:rsid w:val="00533957"/>
    <w:rsid w:val="00553EF1"/>
    <w:rsid w:val="00566C2E"/>
    <w:rsid w:val="005705CD"/>
    <w:rsid w:val="005851CB"/>
    <w:rsid w:val="00586CEC"/>
    <w:rsid w:val="005910E5"/>
    <w:rsid w:val="005D3250"/>
    <w:rsid w:val="005D5BA1"/>
    <w:rsid w:val="005E08D7"/>
    <w:rsid w:val="005E25B4"/>
    <w:rsid w:val="005E51A8"/>
    <w:rsid w:val="005F1D7F"/>
    <w:rsid w:val="00607BD5"/>
    <w:rsid w:val="00626F98"/>
    <w:rsid w:val="00631A4B"/>
    <w:rsid w:val="00641068"/>
    <w:rsid w:val="00644518"/>
    <w:rsid w:val="00656BBA"/>
    <w:rsid w:val="00660E58"/>
    <w:rsid w:val="0067682F"/>
    <w:rsid w:val="006A0B0A"/>
    <w:rsid w:val="006B55E8"/>
    <w:rsid w:val="006D1B33"/>
    <w:rsid w:val="00723CDB"/>
    <w:rsid w:val="007242A2"/>
    <w:rsid w:val="00725CA6"/>
    <w:rsid w:val="00733CFC"/>
    <w:rsid w:val="00751592"/>
    <w:rsid w:val="007562B2"/>
    <w:rsid w:val="00765205"/>
    <w:rsid w:val="0076620C"/>
    <w:rsid w:val="00776FE5"/>
    <w:rsid w:val="007771D5"/>
    <w:rsid w:val="007A2723"/>
    <w:rsid w:val="007A2ABF"/>
    <w:rsid w:val="007A4815"/>
    <w:rsid w:val="007B1BEE"/>
    <w:rsid w:val="007B309E"/>
    <w:rsid w:val="007C54BD"/>
    <w:rsid w:val="007D6628"/>
    <w:rsid w:val="007F2DCA"/>
    <w:rsid w:val="007F7AD7"/>
    <w:rsid w:val="0081234E"/>
    <w:rsid w:val="00813DC1"/>
    <w:rsid w:val="00826A6C"/>
    <w:rsid w:val="00841E08"/>
    <w:rsid w:val="00842F8E"/>
    <w:rsid w:val="00846B99"/>
    <w:rsid w:val="008472A1"/>
    <w:rsid w:val="008570FD"/>
    <w:rsid w:val="00862E37"/>
    <w:rsid w:val="00876C45"/>
    <w:rsid w:val="00877F6A"/>
    <w:rsid w:val="00881C68"/>
    <w:rsid w:val="008934DD"/>
    <w:rsid w:val="008A2970"/>
    <w:rsid w:val="008B5195"/>
    <w:rsid w:val="008B77AC"/>
    <w:rsid w:val="008C34F6"/>
    <w:rsid w:val="008D0F70"/>
    <w:rsid w:val="008D6D3E"/>
    <w:rsid w:val="008F7876"/>
    <w:rsid w:val="00905EC6"/>
    <w:rsid w:val="00937886"/>
    <w:rsid w:val="009406AC"/>
    <w:rsid w:val="00941976"/>
    <w:rsid w:val="00961E22"/>
    <w:rsid w:val="009704EC"/>
    <w:rsid w:val="00981779"/>
    <w:rsid w:val="00997E8D"/>
    <w:rsid w:val="009A1BFA"/>
    <w:rsid w:val="009B3DED"/>
    <w:rsid w:val="009B4A00"/>
    <w:rsid w:val="009E0EE6"/>
    <w:rsid w:val="009E3488"/>
    <w:rsid w:val="009E5109"/>
    <w:rsid w:val="00A019E2"/>
    <w:rsid w:val="00A05A62"/>
    <w:rsid w:val="00A10762"/>
    <w:rsid w:val="00A24FB3"/>
    <w:rsid w:val="00A44C2E"/>
    <w:rsid w:val="00A44CA3"/>
    <w:rsid w:val="00A47641"/>
    <w:rsid w:val="00A5373A"/>
    <w:rsid w:val="00A64D2E"/>
    <w:rsid w:val="00A67885"/>
    <w:rsid w:val="00A70240"/>
    <w:rsid w:val="00A74CBC"/>
    <w:rsid w:val="00A93CD2"/>
    <w:rsid w:val="00A97B2B"/>
    <w:rsid w:val="00AB6658"/>
    <w:rsid w:val="00AC3172"/>
    <w:rsid w:val="00AD35C8"/>
    <w:rsid w:val="00AD4320"/>
    <w:rsid w:val="00AE71A8"/>
    <w:rsid w:val="00B064FE"/>
    <w:rsid w:val="00B1091D"/>
    <w:rsid w:val="00B212EE"/>
    <w:rsid w:val="00B5077F"/>
    <w:rsid w:val="00B63E75"/>
    <w:rsid w:val="00B70B94"/>
    <w:rsid w:val="00B71BA7"/>
    <w:rsid w:val="00B82EB4"/>
    <w:rsid w:val="00B8690D"/>
    <w:rsid w:val="00B97A79"/>
    <w:rsid w:val="00BF3654"/>
    <w:rsid w:val="00C01B18"/>
    <w:rsid w:val="00C17A35"/>
    <w:rsid w:val="00C25867"/>
    <w:rsid w:val="00C35F8B"/>
    <w:rsid w:val="00C42898"/>
    <w:rsid w:val="00C44539"/>
    <w:rsid w:val="00C46767"/>
    <w:rsid w:val="00C55586"/>
    <w:rsid w:val="00C76401"/>
    <w:rsid w:val="00CA1A1E"/>
    <w:rsid w:val="00CA39E4"/>
    <w:rsid w:val="00CA459D"/>
    <w:rsid w:val="00CB6319"/>
    <w:rsid w:val="00CD27EC"/>
    <w:rsid w:val="00CE3D77"/>
    <w:rsid w:val="00D013A0"/>
    <w:rsid w:val="00D0354B"/>
    <w:rsid w:val="00D06B5F"/>
    <w:rsid w:val="00D32014"/>
    <w:rsid w:val="00D42A73"/>
    <w:rsid w:val="00D54464"/>
    <w:rsid w:val="00D666B6"/>
    <w:rsid w:val="00D70C97"/>
    <w:rsid w:val="00D758FE"/>
    <w:rsid w:val="00D96C3B"/>
    <w:rsid w:val="00DB34D4"/>
    <w:rsid w:val="00DC59F2"/>
    <w:rsid w:val="00DE2103"/>
    <w:rsid w:val="00E04C0E"/>
    <w:rsid w:val="00E06619"/>
    <w:rsid w:val="00E21151"/>
    <w:rsid w:val="00E224A1"/>
    <w:rsid w:val="00E30B26"/>
    <w:rsid w:val="00E454F3"/>
    <w:rsid w:val="00E47321"/>
    <w:rsid w:val="00E60218"/>
    <w:rsid w:val="00E74B9D"/>
    <w:rsid w:val="00E768AC"/>
    <w:rsid w:val="00E845CA"/>
    <w:rsid w:val="00EB76C0"/>
    <w:rsid w:val="00EC21A1"/>
    <w:rsid w:val="00ED5D3B"/>
    <w:rsid w:val="00EE254C"/>
    <w:rsid w:val="00F15550"/>
    <w:rsid w:val="00F2063B"/>
    <w:rsid w:val="00F23F0D"/>
    <w:rsid w:val="00F33081"/>
    <w:rsid w:val="00F36D3A"/>
    <w:rsid w:val="00F616D6"/>
    <w:rsid w:val="00F638EE"/>
    <w:rsid w:val="00F63E40"/>
    <w:rsid w:val="00F65A56"/>
    <w:rsid w:val="00F70352"/>
    <w:rsid w:val="00F932F3"/>
    <w:rsid w:val="00FB7FE5"/>
    <w:rsid w:val="00FD3C04"/>
    <w:rsid w:val="00FD5FCC"/>
    <w:rsid w:val="00FE22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32F3"/>
    <w:pPr>
      <w:suppressAutoHyphens/>
      <w:spacing w:after="0" w:line="240" w:lineRule="auto"/>
    </w:pPr>
    <w:rPr>
      <w:rFonts w:ascii="Times New Roman" w:eastAsia="Times New Roman" w:hAnsi="Times New Roman" w:cs="Times New Roman"/>
      <w:sz w:val="26"/>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F932F3"/>
    <w:pPr>
      <w:jc w:val="center"/>
    </w:pPr>
    <w:rPr>
      <w:b/>
      <w:bCs/>
      <w:sz w:val="22"/>
    </w:rPr>
  </w:style>
  <w:style w:type="character" w:customStyle="1" w:styleId="a4">
    <w:name w:val="Основной текст Знак"/>
    <w:basedOn w:val="a0"/>
    <w:link w:val="a3"/>
    <w:semiHidden/>
    <w:rsid w:val="00F932F3"/>
    <w:rPr>
      <w:rFonts w:ascii="Times New Roman" w:eastAsia="Times New Roman" w:hAnsi="Times New Roman" w:cs="Times New Roman"/>
      <w:b/>
      <w:bCs/>
      <w:szCs w:val="20"/>
      <w:lang w:eastAsia="ar-SA"/>
    </w:rPr>
  </w:style>
  <w:style w:type="paragraph" w:styleId="a5">
    <w:name w:val="header"/>
    <w:basedOn w:val="a"/>
    <w:link w:val="a6"/>
    <w:uiPriority w:val="99"/>
    <w:rsid w:val="00F932F3"/>
    <w:pPr>
      <w:tabs>
        <w:tab w:val="center" w:pos="4153"/>
        <w:tab w:val="right" w:pos="8306"/>
      </w:tabs>
    </w:pPr>
  </w:style>
  <w:style w:type="character" w:customStyle="1" w:styleId="a6">
    <w:name w:val="Верхний колонтитул Знак"/>
    <w:basedOn w:val="a0"/>
    <w:link w:val="a5"/>
    <w:uiPriority w:val="99"/>
    <w:rsid w:val="00F932F3"/>
    <w:rPr>
      <w:rFonts w:ascii="Times New Roman" w:eastAsia="Times New Roman" w:hAnsi="Times New Roman" w:cs="Times New Roman"/>
      <w:sz w:val="26"/>
      <w:szCs w:val="20"/>
      <w:lang w:eastAsia="ar-SA"/>
    </w:rPr>
  </w:style>
  <w:style w:type="paragraph" w:styleId="a7">
    <w:name w:val="Body Text Indent"/>
    <w:basedOn w:val="a"/>
    <w:link w:val="a8"/>
    <w:semiHidden/>
    <w:rsid w:val="00F932F3"/>
    <w:pPr>
      <w:ind w:firstLine="709"/>
      <w:jc w:val="both"/>
    </w:pPr>
  </w:style>
  <w:style w:type="character" w:customStyle="1" w:styleId="a8">
    <w:name w:val="Основной текст с отступом Знак"/>
    <w:basedOn w:val="a0"/>
    <w:link w:val="a7"/>
    <w:semiHidden/>
    <w:rsid w:val="00F932F3"/>
    <w:rPr>
      <w:rFonts w:ascii="Times New Roman" w:eastAsia="Times New Roman" w:hAnsi="Times New Roman" w:cs="Times New Roman"/>
      <w:sz w:val="26"/>
      <w:szCs w:val="20"/>
      <w:lang w:eastAsia="ar-SA"/>
    </w:rPr>
  </w:style>
  <w:style w:type="paragraph" w:customStyle="1" w:styleId="21">
    <w:name w:val="Основной текст 21"/>
    <w:basedOn w:val="a"/>
    <w:rsid w:val="00F932F3"/>
    <w:rPr>
      <w:b/>
    </w:rPr>
  </w:style>
  <w:style w:type="paragraph" w:styleId="a9">
    <w:name w:val="footer"/>
    <w:basedOn w:val="a"/>
    <w:link w:val="aa"/>
    <w:uiPriority w:val="99"/>
    <w:unhideWhenUsed/>
    <w:rsid w:val="00F932F3"/>
    <w:pPr>
      <w:tabs>
        <w:tab w:val="center" w:pos="4677"/>
        <w:tab w:val="right" w:pos="9355"/>
      </w:tabs>
    </w:pPr>
  </w:style>
  <w:style w:type="character" w:customStyle="1" w:styleId="aa">
    <w:name w:val="Нижний колонтитул Знак"/>
    <w:basedOn w:val="a0"/>
    <w:link w:val="a9"/>
    <w:uiPriority w:val="99"/>
    <w:rsid w:val="00F932F3"/>
    <w:rPr>
      <w:rFonts w:ascii="Times New Roman" w:eastAsia="Times New Roman" w:hAnsi="Times New Roman" w:cs="Times New Roman"/>
      <w:sz w:val="26"/>
      <w:szCs w:val="20"/>
      <w:lang w:eastAsia="ar-SA"/>
    </w:rPr>
  </w:style>
  <w:style w:type="character" w:styleId="ab">
    <w:name w:val="Hyperlink"/>
    <w:basedOn w:val="a0"/>
    <w:uiPriority w:val="99"/>
    <w:unhideWhenUsed/>
    <w:rsid w:val="00F932F3"/>
    <w:rPr>
      <w:color w:val="0000FF" w:themeColor="hyperlink"/>
      <w:u w:val="single"/>
    </w:rPr>
  </w:style>
  <w:style w:type="paragraph" w:styleId="ac">
    <w:name w:val="List Paragraph"/>
    <w:basedOn w:val="a"/>
    <w:uiPriority w:val="34"/>
    <w:qFormat/>
    <w:rsid w:val="00AD35C8"/>
    <w:pPr>
      <w:ind w:left="720"/>
      <w:contextualSpacing/>
    </w:pPr>
  </w:style>
  <w:style w:type="character" w:styleId="ad">
    <w:name w:val="Book Title"/>
    <w:basedOn w:val="a0"/>
    <w:uiPriority w:val="33"/>
    <w:qFormat/>
    <w:rsid w:val="003A5EA6"/>
    <w:rPr>
      <w:b/>
      <w:bCs/>
      <w:smallCaps/>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32F3"/>
    <w:pPr>
      <w:suppressAutoHyphens/>
      <w:spacing w:after="0" w:line="240" w:lineRule="auto"/>
    </w:pPr>
    <w:rPr>
      <w:rFonts w:ascii="Times New Roman" w:eastAsia="Times New Roman" w:hAnsi="Times New Roman" w:cs="Times New Roman"/>
      <w:sz w:val="26"/>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F932F3"/>
    <w:pPr>
      <w:jc w:val="center"/>
    </w:pPr>
    <w:rPr>
      <w:b/>
      <w:bCs/>
      <w:sz w:val="22"/>
    </w:rPr>
  </w:style>
  <w:style w:type="character" w:customStyle="1" w:styleId="a4">
    <w:name w:val="Основной текст Знак"/>
    <w:basedOn w:val="a0"/>
    <w:link w:val="a3"/>
    <w:semiHidden/>
    <w:rsid w:val="00F932F3"/>
    <w:rPr>
      <w:rFonts w:ascii="Times New Roman" w:eastAsia="Times New Roman" w:hAnsi="Times New Roman" w:cs="Times New Roman"/>
      <w:b/>
      <w:bCs/>
      <w:szCs w:val="20"/>
      <w:lang w:eastAsia="ar-SA"/>
    </w:rPr>
  </w:style>
  <w:style w:type="paragraph" w:styleId="a5">
    <w:name w:val="header"/>
    <w:basedOn w:val="a"/>
    <w:link w:val="a6"/>
    <w:uiPriority w:val="99"/>
    <w:rsid w:val="00F932F3"/>
    <w:pPr>
      <w:tabs>
        <w:tab w:val="center" w:pos="4153"/>
        <w:tab w:val="right" w:pos="8306"/>
      </w:tabs>
    </w:pPr>
  </w:style>
  <w:style w:type="character" w:customStyle="1" w:styleId="a6">
    <w:name w:val="Верхний колонтитул Знак"/>
    <w:basedOn w:val="a0"/>
    <w:link w:val="a5"/>
    <w:uiPriority w:val="99"/>
    <w:rsid w:val="00F932F3"/>
    <w:rPr>
      <w:rFonts w:ascii="Times New Roman" w:eastAsia="Times New Roman" w:hAnsi="Times New Roman" w:cs="Times New Roman"/>
      <w:sz w:val="26"/>
      <w:szCs w:val="20"/>
      <w:lang w:eastAsia="ar-SA"/>
    </w:rPr>
  </w:style>
  <w:style w:type="paragraph" w:styleId="a7">
    <w:name w:val="Body Text Indent"/>
    <w:basedOn w:val="a"/>
    <w:link w:val="a8"/>
    <w:semiHidden/>
    <w:rsid w:val="00F932F3"/>
    <w:pPr>
      <w:ind w:firstLine="709"/>
      <w:jc w:val="both"/>
    </w:pPr>
  </w:style>
  <w:style w:type="character" w:customStyle="1" w:styleId="a8">
    <w:name w:val="Основной текст с отступом Знак"/>
    <w:basedOn w:val="a0"/>
    <w:link w:val="a7"/>
    <w:semiHidden/>
    <w:rsid w:val="00F932F3"/>
    <w:rPr>
      <w:rFonts w:ascii="Times New Roman" w:eastAsia="Times New Roman" w:hAnsi="Times New Roman" w:cs="Times New Roman"/>
      <w:sz w:val="26"/>
      <w:szCs w:val="20"/>
      <w:lang w:eastAsia="ar-SA"/>
    </w:rPr>
  </w:style>
  <w:style w:type="paragraph" w:customStyle="1" w:styleId="21">
    <w:name w:val="Основной текст 21"/>
    <w:basedOn w:val="a"/>
    <w:rsid w:val="00F932F3"/>
    <w:rPr>
      <w:b/>
    </w:rPr>
  </w:style>
  <w:style w:type="paragraph" w:styleId="a9">
    <w:name w:val="footer"/>
    <w:basedOn w:val="a"/>
    <w:link w:val="aa"/>
    <w:uiPriority w:val="99"/>
    <w:unhideWhenUsed/>
    <w:rsid w:val="00F932F3"/>
    <w:pPr>
      <w:tabs>
        <w:tab w:val="center" w:pos="4677"/>
        <w:tab w:val="right" w:pos="9355"/>
      </w:tabs>
    </w:pPr>
  </w:style>
  <w:style w:type="character" w:customStyle="1" w:styleId="aa">
    <w:name w:val="Нижний колонтитул Знак"/>
    <w:basedOn w:val="a0"/>
    <w:link w:val="a9"/>
    <w:uiPriority w:val="99"/>
    <w:rsid w:val="00F932F3"/>
    <w:rPr>
      <w:rFonts w:ascii="Times New Roman" w:eastAsia="Times New Roman" w:hAnsi="Times New Roman" w:cs="Times New Roman"/>
      <w:sz w:val="26"/>
      <w:szCs w:val="20"/>
      <w:lang w:eastAsia="ar-SA"/>
    </w:rPr>
  </w:style>
  <w:style w:type="character" w:styleId="ab">
    <w:name w:val="Hyperlink"/>
    <w:basedOn w:val="a0"/>
    <w:uiPriority w:val="99"/>
    <w:unhideWhenUsed/>
    <w:rsid w:val="00F932F3"/>
    <w:rPr>
      <w:color w:val="0000FF" w:themeColor="hyperlink"/>
      <w:u w:val="single"/>
    </w:rPr>
  </w:style>
  <w:style w:type="paragraph" w:styleId="ac">
    <w:name w:val="List Paragraph"/>
    <w:basedOn w:val="a"/>
    <w:uiPriority w:val="34"/>
    <w:qFormat/>
    <w:rsid w:val="00AD35C8"/>
    <w:pPr>
      <w:ind w:left="720"/>
      <w:contextualSpacing/>
    </w:pPr>
  </w:style>
  <w:style w:type="character" w:styleId="ad">
    <w:name w:val="Book Title"/>
    <w:basedOn w:val="a0"/>
    <w:uiPriority w:val="33"/>
    <w:qFormat/>
    <w:rsid w:val="003A5EA6"/>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oshlakova_op@niipp.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38A36D-5FF8-4597-85E9-CFAF83BF9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1371</TotalTime>
  <Pages>2</Pages>
  <Words>630</Words>
  <Characters>3596</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Пятерикова Евгения Андреевна</dc:creator>
  <cp:lastModifiedBy>Наталья Николаевна Наумова</cp:lastModifiedBy>
  <cp:revision>384</cp:revision>
  <cp:lastPrinted>2019-04-15T07:51:00Z</cp:lastPrinted>
  <dcterms:created xsi:type="dcterms:W3CDTF">2017-02-17T04:16:00Z</dcterms:created>
  <dcterms:modified xsi:type="dcterms:W3CDTF">2019-04-19T06:40:00Z</dcterms:modified>
</cp:coreProperties>
</file>